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FBAB0" w14:textId="64C8C0C7" w:rsidR="00377EA2" w:rsidRPr="006732F7" w:rsidRDefault="00377EA2" w:rsidP="00377EA2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 w:rsidRPr="006732F7">
        <w:rPr>
          <w:rFonts w:ascii="Calibri" w:hAnsi="Calibri" w:cs="Calibri"/>
        </w:rPr>
        <w:t>Znak postępowania:</w:t>
      </w:r>
      <w:r w:rsidRPr="006732F7">
        <w:rPr>
          <w:rFonts w:ascii="Calibri" w:hAnsi="Calibri" w:cs="Calibri"/>
          <w:b/>
          <w:bCs/>
        </w:rPr>
        <w:t xml:space="preserve"> </w:t>
      </w:r>
      <w:r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321A19"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321A19"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6732F7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5271F46D" w:rsidR="00251F89" w:rsidRPr="006732F7" w:rsidRDefault="00FB703B">
      <w:pPr>
        <w:spacing w:after="0" w:line="240" w:lineRule="auto"/>
        <w:jc w:val="right"/>
        <w:rPr>
          <w:rFonts w:cs="Calibri"/>
          <w:szCs w:val="24"/>
        </w:rPr>
      </w:pPr>
      <w:r w:rsidRPr="006732F7">
        <w:rPr>
          <w:rFonts w:cs="Calibri"/>
          <w:szCs w:val="24"/>
        </w:rPr>
        <w:t>Załącznik nr</w:t>
      </w:r>
      <w:r w:rsidR="00E60E61" w:rsidRPr="006732F7">
        <w:rPr>
          <w:rFonts w:cs="Calibri"/>
          <w:szCs w:val="24"/>
        </w:rPr>
        <w:t xml:space="preserve"> 7</w:t>
      </w:r>
      <w:r w:rsidR="001915DE" w:rsidRPr="006732F7">
        <w:rPr>
          <w:rFonts w:cs="Calibri"/>
          <w:szCs w:val="24"/>
        </w:rPr>
        <w:t>b</w:t>
      </w:r>
      <w:r w:rsidR="0053773D" w:rsidRPr="006732F7">
        <w:rPr>
          <w:rFonts w:cs="Calibri"/>
          <w:szCs w:val="24"/>
        </w:rPr>
        <w:t xml:space="preserve"> do SWZ</w:t>
      </w:r>
    </w:p>
    <w:p w14:paraId="5066D3F2" w14:textId="77777777" w:rsidR="0053773D" w:rsidRPr="006732F7" w:rsidRDefault="0053773D">
      <w:pPr>
        <w:spacing w:after="0" w:line="240" w:lineRule="auto"/>
        <w:jc w:val="right"/>
        <w:rPr>
          <w:rFonts w:cs="Calibri"/>
          <w:sz w:val="24"/>
          <w:szCs w:val="24"/>
        </w:rPr>
      </w:pPr>
    </w:p>
    <w:p w14:paraId="42226E27" w14:textId="1D8BA47E" w:rsidR="00FF4B38" w:rsidRPr="006732F7" w:rsidRDefault="001645EA" w:rsidP="001645EA">
      <w:pPr>
        <w:widowControl w:val="0"/>
        <w:spacing w:after="0" w:line="240" w:lineRule="auto"/>
        <w:jc w:val="center"/>
        <w:rPr>
          <w:rFonts w:cs="Calibri"/>
          <w:b/>
          <w:color w:val="000000"/>
          <w:sz w:val="32"/>
          <w:szCs w:val="24"/>
        </w:rPr>
      </w:pPr>
      <w:r w:rsidRPr="006732F7">
        <w:rPr>
          <w:rFonts w:eastAsia="Times New Roman" w:cs="Calibri"/>
          <w:b/>
          <w:sz w:val="28"/>
          <w:lang w:eastAsia="pl-PL"/>
        </w:rPr>
        <w:t xml:space="preserve">WYKAZ </w:t>
      </w:r>
      <w:r w:rsidR="00A95681" w:rsidRPr="006732F7">
        <w:rPr>
          <w:rFonts w:eastAsia="Times New Roman" w:cs="Calibri"/>
          <w:b/>
          <w:sz w:val="28"/>
          <w:lang w:eastAsia="pl-PL"/>
        </w:rPr>
        <w:t xml:space="preserve">NARZĘDZI, WYPOSAŻENIA ZAKŁADU LUB URZĄDZEŃ TECHNICZNYCH WYKONAWCY </w:t>
      </w:r>
    </w:p>
    <w:p w14:paraId="39162889" w14:textId="77777777" w:rsidR="00FF4B38" w:rsidRPr="006732F7" w:rsidRDefault="00FF4B38" w:rsidP="00FF4B38">
      <w:pPr>
        <w:spacing w:before="120" w:after="120" w:line="276" w:lineRule="auto"/>
        <w:jc w:val="center"/>
        <w:rPr>
          <w:rFonts w:cs="Calibri"/>
        </w:rPr>
      </w:pPr>
      <w:r w:rsidRPr="006732F7">
        <w:rPr>
          <w:rFonts w:cs="Calibri"/>
          <w:b/>
          <w:u w:val="single"/>
        </w:rPr>
        <w:t>Zamawiający</w:t>
      </w:r>
      <w:r w:rsidRPr="006732F7">
        <w:rPr>
          <w:rFonts w:cs="Calibri"/>
        </w:rPr>
        <w:t>:</w:t>
      </w:r>
    </w:p>
    <w:p w14:paraId="4568065D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  <w:b/>
        </w:rPr>
      </w:pPr>
      <w:r w:rsidRPr="006732F7">
        <w:rPr>
          <w:rFonts w:cs="Calibri"/>
          <w:b/>
        </w:rPr>
        <w:t>Gmina Kije</w:t>
      </w:r>
    </w:p>
    <w:p w14:paraId="053588EE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>ul. Szkolna 19, 28-404 Kije</w:t>
      </w:r>
    </w:p>
    <w:p w14:paraId="3160975A" w14:textId="71D2D6CB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>tel.: (0-41) 35 680 09</w:t>
      </w:r>
      <w:r w:rsidRPr="006732F7">
        <w:rPr>
          <w:rFonts w:cs="Calibri"/>
        </w:rPr>
        <w:tab/>
      </w:r>
    </w:p>
    <w:p w14:paraId="619B277E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>fax: (0-41) 35 680 09 w. 11</w:t>
      </w:r>
    </w:p>
    <w:p w14:paraId="1846F7C6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 xml:space="preserve">adres strony internetowej: </w:t>
      </w:r>
      <w:hyperlink r:id="rId8" w:history="1">
        <w:r w:rsidRPr="006732F7">
          <w:rPr>
            <w:rStyle w:val="Hipercze"/>
            <w:rFonts w:cs="Calibri"/>
            <w:u w:color="000000"/>
          </w:rPr>
          <w:t>www.kije.pl</w:t>
        </w:r>
      </w:hyperlink>
    </w:p>
    <w:p w14:paraId="759C2917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 xml:space="preserve">e-mail: </w:t>
      </w:r>
      <w:hyperlink r:id="rId9" w:history="1">
        <w:r w:rsidRPr="006732F7">
          <w:rPr>
            <w:rStyle w:val="elementor-icon-list-text"/>
            <w:rFonts w:cs="Calibri"/>
            <w:color w:val="0000FF"/>
            <w:u w:val="single"/>
          </w:rPr>
          <w:t>urzad@kije.pl</w:t>
        </w:r>
        <w:r w:rsidRPr="006732F7">
          <w:rPr>
            <w:rStyle w:val="Hipercze"/>
            <w:rFonts w:cs="Calibri"/>
          </w:rPr>
          <w:t xml:space="preserve"> </w:t>
        </w:r>
      </w:hyperlink>
    </w:p>
    <w:p w14:paraId="02E1401C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>NIP 662-17-36-367</w:t>
      </w:r>
    </w:p>
    <w:p w14:paraId="16652341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</w:rPr>
      </w:pPr>
      <w:r w:rsidRPr="006732F7">
        <w:rPr>
          <w:rFonts w:cs="Calibri"/>
        </w:rPr>
        <w:t>REGON 291010085</w:t>
      </w:r>
    </w:p>
    <w:p w14:paraId="4106271E" w14:textId="77777777" w:rsidR="00812441" w:rsidRPr="006732F7" w:rsidRDefault="00812441" w:rsidP="00812441">
      <w:pPr>
        <w:spacing w:after="0" w:line="276" w:lineRule="auto"/>
        <w:jc w:val="center"/>
        <w:rPr>
          <w:rFonts w:cs="Calibri"/>
          <w:b/>
        </w:rPr>
      </w:pPr>
      <w:r w:rsidRPr="006732F7">
        <w:rPr>
          <w:rFonts w:cs="Calibri"/>
        </w:rPr>
        <w:t xml:space="preserve">Elektroniczna Skrzynka Podawcza: </w:t>
      </w:r>
      <w:r w:rsidRPr="006732F7">
        <w:rPr>
          <w:rFonts w:cs="Calibri"/>
          <w:b/>
        </w:rPr>
        <w:t>/KIJE/skrytka</w:t>
      </w:r>
    </w:p>
    <w:p w14:paraId="241784B7" w14:textId="77777777" w:rsidR="00812441" w:rsidRPr="001507B9" w:rsidRDefault="00812441" w:rsidP="00211B17">
      <w:pPr>
        <w:spacing w:after="0" w:line="276" w:lineRule="auto"/>
        <w:jc w:val="center"/>
        <w:rPr>
          <w:color w:val="000000" w:themeColor="text1"/>
        </w:rPr>
      </w:pPr>
      <w:r w:rsidRPr="001507B9">
        <w:rPr>
          <w:rFonts w:cs="Calibri"/>
          <w:color w:val="000000" w:themeColor="text1"/>
        </w:rPr>
        <w:t xml:space="preserve">Skrytka ESP znajdująca się na platformie </w:t>
      </w:r>
      <w:proofErr w:type="spellStart"/>
      <w:r w:rsidRPr="001507B9">
        <w:rPr>
          <w:rFonts w:cs="Calibri"/>
          <w:color w:val="000000" w:themeColor="text1"/>
        </w:rPr>
        <w:t>ePUAP</w:t>
      </w:r>
      <w:proofErr w:type="spellEnd"/>
      <w:r w:rsidRPr="001507B9">
        <w:rPr>
          <w:rFonts w:cs="Calibri"/>
          <w:color w:val="000000" w:themeColor="text1"/>
        </w:rPr>
        <w:t xml:space="preserve"> pod adresem: </w:t>
      </w:r>
      <w:hyperlink r:id="rId10" w:history="1">
        <w:r w:rsidRPr="001507B9">
          <w:rPr>
            <w:rStyle w:val="Hipercze"/>
            <w:rFonts w:cs="Calibri"/>
            <w:color w:val="000000" w:themeColor="text1"/>
          </w:rPr>
          <w:t>https://epuap.gov.pl/wps/portal</w:t>
        </w:r>
      </w:hyperlink>
    </w:p>
    <w:p w14:paraId="16D8284E" w14:textId="77777777" w:rsidR="00211B17" w:rsidRPr="00211B17" w:rsidRDefault="00211B17" w:rsidP="00211B17">
      <w:pPr>
        <w:pStyle w:val="Standard"/>
        <w:spacing w:line="276" w:lineRule="auto"/>
        <w:jc w:val="center"/>
        <w:rPr>
          <w:rFonts w:ascii="Calibri" w:hAnsi="Calibri" w:cs="Calibri"/>
          <w:color w:val="EE0000"/>
        </w:rPr>
      </w:pPr>
      <w:r w:rsidRPr="001507B9">
        <w:rPr>
          <w:rFonts w:ascii="Calibri" w:hAnsi="Calibri" w:cs="Calibri"/>
          <w:bCs/>
          <w:color w:val="000000" w:themeColor="text1"/>
        </w:rPr>
        <w:t>e-Doręczenia</w:t>
      </w:r>
      <w:r w:rsidRPr="001507B9">
        <w:rPr>
          <w:rFonts w:ascii="Calibri" w:hAnsi="Calibri" w:cs="Calibri"/>
          <w:b/>
          <w:color w:val="000000" w:themeColor="text1"/>
        </w:rPr>
        <w:t>: AE:PL-72513-67409-DDUJV-23</w:t>
      </w:r>
    </w:p>
    <w:p w14:paraId="61EE87AF" w14:textId="77777777" w:rsidR="00211B17" w:rsidRPr="006732F7" w:rsidRDefault="00211B17" w:rsidP="00812441">
      <w:pPr>
        <w:spacing w:line="276" w:lineRule="auto"/>
        <w:jc w:val="center"/>
        <w:rPr>
          <w:rStyle w:val="Hipercze"/>
          <w:rFonts w:cs="Calibri"/>
        </w:rPr>
      </w:pPr>
    </w:p>
    <w:p w14:paraId="6EBBC3E5" w14:textId="77777777" w:rsidR="00812441" w:rsidRPr="006732F7" w:rsidRDefault="00812441" w:rsidP="00812441">
      <w:pPr>
        <w:spacing w:line="276" w:lineRule="auto"/>
        <w:jc w:val="center"/>
        <w:rPr>
          <w:rFonts w:cs="Calibri"/>
        </w:rPr>
      </w:pPr>
    </w:p>
    <w:p w14:paraId="659FB5B2" w14:textId="77777777" w:rsidR="00251F89" w:rsidRPr="006732F7" w:rsidRDefault="0053773D" w:rsidP="00143F71">
      <w:pPr>
        <w:spacing w:after="200" w:line="276" w:lineRule="auto"/>
        <w:jc w:val="both"/>
        <w:rPr>
          <w:rFonts w:cs="Calibri"/>
        </w:rPr>
      </w:pPr>
      <w:r w:rsidRPr="006732F7">
        <w:rPr>
          <w:rFonts w:cs="Calibri"/>
          <w:b/>
          <w:bCs/>
          <w:u w:val="single"/>
        </w:rPr>
        <w:t>Dane dotyczące wykonawcy</w:t>
      </w:r>
      <w:r w:rsidR="004C669A" w:rsidRPr="006732F7">
        <w:rPr>
          <w:rFonts w:cs="Calibri"/>
        </w:rPr>
        <w:t xml:space="preserve"> (nazwa</w:t>
      </w:r>
      <w:r w:rsidRPr="006732F7">
        <w:rPr>
          <w:rFonts w:cs="Calibri"/>
        </w:rPr>
        <w:t>, adres</w:t>
      </w:r>
      <w:r w:rsidR="004C669A" w:rsidRPr="006732F7">
        <w:rPr>
          <w:rFonts w:cs="Calibri"/>
        </w:rPr>
        <w:t>, NIP, KRS*, REGON)</w:t>
      </w:r>
    </w:p>
    <w:p w14:paraId="3B0A6C4B" w14:textId="77777777" w:rsidR="004C669A" w:rsidRPr="006732F7" w:rsidRDefault="004C669A" w:rsidP="00143F71">
      <w:pPr>
        <w:spacing w:after="120" w:line="276" w:lineRule="auto"/>
        <w:rPr>
          <w:rFonts w:cs="Calibri"/>
        </w:rPr>
      </w:pPr>
      <w:r w:rsidRPr="006732F7">
        <w:rPr>
          <w:rFonts w:cs="Calibr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AE0D4A" w14:textId="77777777" w:rsidR="004432A3" w:rsidRPr="006732F7" w:rsidRDefault="004432A3" w:rsidP="004C44CB">
      <w:pPr>
        <w:widowControl w:val="0"/>
        <w:spacing w:after="120" w:line="276" w:lineRule="auto"/>
        <w:jc w:val="both"/>
        <w:rPr>
          <w:rFonts w:cs="Calibri"/>
          <w:b/>
          <w:bCs/>
          <w:color w:val="000000"/>
          <w:u w:val="single"/>
        </w:rPr>
      </w:pPr>
    </w:p>
    <w:p w14:paraId="1CF438AF" w14:textId="6F898A4E" w:rsidR="00372453" w:rsidRPr="006732F7" w:rsidRDefault="004432A3" w:rsidP="00A95681">
      <w:pPr>
        <w:suppressAutoHyphens/>
        <w:autoSpaceDN w:val="0"/>
        <w:spacing w:after="120" w:line="276" w:lineRule="auto"/>
        <w:jc w:val="both"/>
        <w:textAlignment w:val="baseline"/>
        <w:rPr>
          <w:rFonts w:eastAsia="CIDFont+F3" w:cs="Calibri"/>
          <w:color w:val="000000" w:themeColor="text1"/>
          <w:lang w:eastAsia="pl-PL"/>
        </w:rPr>
      </w:pPr>
      <w:r w:rsidRPr="006732F7">
        <w:rPr>
          <w:rFonts w:cs="Calibri"/>
          <w:bCs/>
          <w:i/>
          <w:color w:val="000000"/>
        </w:rPr>
        <w:t>Zgodnie z pkt 10.4.</w:t>
      </w:r>
      <w:r w:rsidR="00CA79D7" w:rsidRPr="006732F7">
        <w:rPr>
          <w:rFonts w:cs="Calibri"/>
          <w:bCs/>
          <w:i/>
          <w:color w:val="000000"/>
        </w:rPr>
        <w:t>5</w:t>
      </w:r>
      <w:r w:rsidR="00FF4B38" w:rsidRPr="006732F7">
        <w:rPr>
          <w:rFonts w:cs="Calibri"/>
          <w:bCs/>
          <w:i/>
          <w:color w:val="000000"/>
        </w:rPr>
        <w:t>)</w:t>
      </w:r>
      <w:r w:rsidR="00CA79D7" w:rsidRPr="006732F7">
        <w:rPr>
          <w:rFonts w:cs="Calibri"/>
          <w:bCs/>
          <w:i/>
          <w:color w:val="000000"/>
        </w:rPr>
        <w:t xml:space="preserve"> </w:t>
      </w:r>
      <w:r w:rsidR="00A95681" w:rsidRPr="006732F7">
        <w:rPr>
          <w:rFonts w:cs="Calibri"/>
          <w:bCs/>
          <w:i/>
          <w:color w:val="000000"/>
        </w:rPr>
        <w:t>b</w:t>
      </w:r>
      <w:r w:rsidR="00CA79D7" w:rsidRPr="006732F7">
        <w:rPr>
          <w:rFonts w:cs="Calibri"/>
          <w:bCs/>
          <w:i/>
          <w:color w:val="000000"/>
        </w:rPr>
        <w:t>)</w:t>
      </w:r>
      <w:r w:rsidRPr="006732F7">
        <w:rPr>
          <w:rFonts w:cs="Calibri"/>
          <w:bCs/>
          <w:i/>
          <w:color w:val="000000"/>
        </w:rPr>
        <w:t xml:space="preserve"> SWZ, </w:t>
      </w:r>
      <w:r w:rsidR="00FF4B38" w:rsidRPr="006732F7">
        <w:rPr>
          <w:rFonts w:eastAsia="Times New Roman" w:cs="Calibri"/>
          <w:i/>
          <w:lang w:eastAsia="pl-PL"/>
        </w:rPr>
        <w:t>Zamawiający żąda przedłożenia przez Wykonawcę</w:t>
      </w:r>
      <w:r w:rsidR="00372453" w:rsidRPr="006732F7">
        <w:rPr>
          <w:rFonts w:cs="Calibri"/>
          <w:b/>
          <w:color w:val="000000" w:themeColor="text1"/>
        </w:rPr>
        <w:t xml:space="preserve"> </w:t>
      </w:r>
      <w:r w:rsidR="00A95681" w:rsidRPr="006732F7">
        <w:rPr>
          <w:rFonts w:cs="Calibri"/>
          <w:b/>
          <w:color w:val="000000" w:themeColor="text1"/>
        </w:rPr>
        <w:t>wykazu narzędzi, wyposażenia zakładu lub urządzeń technicznych</w:t>
      </w:r>
      <w:r w:rsidR="00A95681" w:rsidRPr="006732F7">
        <w:rPr>
          <w:rFonts w:cs="Calibri"/>
          <w:color w:val="000000" w:themeColor="text1"/>
        </w:rPr>
        <w:t xml:space="preserve"> dostępnych wykonawcy w celu wykonania zamówienia publicznego wraz z informacją o podstawie do dysponowania tymi zasobami. Zgodnie z 5.4. ust. 2 SWZ, Wykonawca </w:t>
      </w:r>
      <w:r w:rsidR="00A95681" w:rsidRPr="006732F7">
        <w:rPr>
          <w:rFonts w:cs="Calibri"/>
          <w:color w:val="000000" w:themeColor="text1"/>
          <w:lang w:eastAsia="pl-PL"/>
        </w:rPr>
        <w:t xml:space="preserve">dysponuje sprzętem technicznym do odbioru odpadów komunalnych oraz osobami zdolnymi do wykonania zamówienia. </w:t>
      </w:r>
      <w:r w:rsidR="00A95681" w:rsidRPr="006732F7">
        <w:rPr>
          <w:rFonts w:cs="Calibri"/>
          <w:color w:val="000000" w:themeColor="text1"/>
          <w:lang w:eastAsia="ar-SA"/>
        </w:rPr>
        <w:t xml:space="preserve">Warunek zostanie spełniony, jeżeli Wykonawca wykaże, iż dysponuje </w:t>
      </w:r>
      <w:r w:rsidR="00A95681" w:rsidRPr="006732F7">
        <w:rPr>
          <w:rFonts w:eastAsia="Times New Roman" w:cs="Calibri"/>
          <w:color w:val="000000" w:themeColor="text1"/>
          <w:spacing w:val="1"/>
        </w:rPr>
        <w:t>c</w:t>
      </w:r>
      <w:r w:rsidR="00A95681" w:rsidRPr="006732F7">
        <w:rPr>
          <w:rFonts w:eastAsia="Times New Roman" w:cs="Calibri"/>
          <w:color w:val="000000" w:themeColor="text1"/>
        </w:rPr>
        <w:t>o</w:t>
      </w:r>
      <w:r w:rsidR="00A95681" w:rsidRPr="006732F7">
        <w:rPr>
          <w:rFonts w:eastAsia="Times New Roman" w:cs="Calibri"/>
          <w:color w:val="000000" w:themeColor="text1"/>
          <w:spacing w:val="35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-2"/>
        </w:rPr>
        <w:t>na</w:t>
      </w:r>
      <w:r w:rsidR="00A95681" w:rsidRPr="006732F7">
        <w:rPr>
          <w:rFonts w:eastAsia="Times New Roman" w:cs="Calibri"/>
          <w:color w:val="000000" w:themeColor="text1"/>
        </w:rPr>
        <w:t>j</w:t>
      </w:r>
      <w:r w:rsidR="00A95681" w:rsidRPr="006732F7">
        <w:rPr>
          <w:rFonts w:eastAsia="Times New Roman" w:cs="Calibri"/>
          <w:color w:val="000000" w:themeColor="text1"/>
          <w:spacing w:val="3"/>
        </w:rPr>
        <w:t>m</w:t>
      </w:r>
      <w:r w:rsidR="00A95681" w:rsidRPr="006732F7">
        <w:rPr>
          <w:rFonts w:eastAsia="Times New Roman" w:cs="Calibri"/>
          <w:color w:val="000000" w:themeColor="text1"/>
          <w:spacing w:val="-4"/>
        </w:rPr>
        <w:t>n</w:t>
      </w:r>
      <w:r w:rsidR="00A95681" w:rsidRPr="006732F7">
        <w:rPr>
          <w:rFonts w:eastAsia="Times New Roman" w:cs="Calibri"/>
          <w:color w:val="000000" w:themeColor="text1"/>
          <w:spacing w:val="3"/>
        </w:rPr>
        <w:t>i</w:t>
      </w:r>
      <w:r w:rsidR="00A95681" w:rsidRPr="006732F7">
        <w:rPr>
          <w:rFonts w:eastAsia="Times New Roman" w:cs="Calibri"/>
          <w:color w:val="000000" w:themeColor="text1"/>
          <w:spacing w:val="-2"/>
        </w:rPr>
        <w:t>e</w:t>
      </w:r>
      <w:r w:rsidR="00A95681" w:rsidRPr="006732F7">
        <w:rPr>
          <w:rFonts w:eastAsia="Times New Roman" w:cs="Calibri"/>
          <w:color w:val="000000" w:themeColor="text1"/>
        </w:rPr>
        <w:t>j</w:t>
      </w:r>
      <w:r w:rsidR="00A95681" w:rsidRPr="006732F7">
        <w:rPr>
          <w:rFonts w:eastAsia="Times New Roman" w:cs="Calibri"/>
          <w:color w:val="000000" w:themeColor="text1"/>
          <w:spacing w:val="38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trzema</w:t>
      </w:r>
      <w:r w:rsidR="00A95681" w:rsidRPr="006732F7">
        <w:rPr>
          <w:rFonts w:eastAsia="Times New Roman" w:cs="Calibri"/>
          <w:color w:val="000000" w:themeColor="text1"/>
          <w:spacing w:val="36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po</w:t>
      </w:r>
      <w:r w:rsidR="00A95681" w:rsidRPr="006732F7">
        <w:rPr>
          <w:rFonts w:eastAsia="Times New Roman" w:cs="Calibri"/>
          <w:color w:val="000000" w:themeColor="text1"/>
        </w:rPr>
        <w:t>j</w:t>
      </w:r>
      <w:r w:rsidR="00A95681" w:rsidRPr="006732F7">
        <w:rPr>
          <w:rFonts w:eastAsia="Times New Roman" w:cs="Calibri"/>
          <w:color w:val="000000" w:themeColor="text1"/>
          <w:spacing w:val="1"/>
        </w:rPr>
        <w:t>a</w:t>
      </w:r>
      <w:r w:rsidR="00A95681" w:rsidRPr="006732F7">
        <w:rPr>
          <w:rFonts w:eastAsia="Times New Roman" w:cs="Calibri"/>
          <w:color w:val="000000" w:themeColor="text1"/>
          <w:spacing w:val="-2"/>
        </w:rPr>
        <w:t>z</w:t>
      </w:r>
      <w:r w:rsidR="00A95681" w:rsidRPr="006732F7">
        <w:rPr>
          <w:rFonts w:eastAsia="Times New Roman" w:cs="Calibri"/>
          <w:color w:val="000000" w:themeColor="text1"/>
          <w:spacing w:val="1"/>
        </w:rPr>
        <w:t>d</w:t>
      </w:r>
      <w:r w:rsidR="00A95681" w:rsidRPr="006732F7">
        <w:rPr>
          <w:rFonts w:eastAsia="Times New Roman" w:cs="Calibri"/>
          <w:color w:val="000000" w:themeColor="text1"/>
        </w:rPr>
        <w:t>ami</w:t>
      </w:r>
      <w:r w:rsidR="00A95681" w:rsidRPr="006732F7">
        <w:rPr>
          <w:rFonts w:eastAsia="Times New Roman" w:cs="Calibri"/>
          <w:color w:val="000000" w:themeColor="text1"/>
          <w:spacing w:val="33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p</w:t>
      </w:r>
      <w:r w:rsidR="00A95681" w:rsidRPr="006732F7">
        <w:rPr>
          <w:rFonts w:eastAsia="Times New Roman" w:cs="Calibri"/>
          <w:color w:val="000000" w:themeColor="text1"/>
        </w:rPr>
        <w:t>r</w:t>
      </w:r>
      <w:r w:rsidR="00A95681" w:rsidRPr="006732F7">
        <w:rPr>
          <w:rFonts w:eastAsia="Times New Roman" w:cs="Calibri"/>
          <w:color w:val="000000" w:themeColor="text1"/>
          <w:spacing w:val="-2"/>
        </w:rPr>
        <w:t>zy</w:t>
      </w:r>
      <w:r w:rsidR="00A95681" w:rsidRPr="006732F7">
        <w:rPr>
          <w:rFonts w:eastAsia="Times New Roman" w:cs="Calibri"/>
          <w:color w:val="000000" w:themeColor="text1"/>
          <w:spacing w:val="1"/>
        </w:rPr>
        <w:t>s</w:t>
      </w:r>
      <w:r w:rsidR="00A95681" w:rsidRPr="006732F7">
        <w:rPr>
          <w:rFonts w:eastAsia="Times New Roman" w:cs="Calibri"/>
          <w:color w:val="000000" w:themeColor="text1"/>
        </w:rPr>
        <w:t>t</w:t>
      </w:r>
      <w:r w:rsidR="00A95681" w:rsidRPr="006732F7">
        <w:rPr>
          <w:rFonts w:eastAsia="Times New Roman" w:cs="Calibri"/>
          <w:color w:val="000000" w:themeColor="text1"/>
          <w:spacing w:val="1"/>
        </w:rPr>
        <w:t>os</w:t>
      </w:r>
      <w:r w:rsidR="00A95681" w:rsidRPr="006732F7">
        <w:rPr>
          <w:rFonts w:eastAsia="Times New Roman" w:cs="Calibri"/>
          <w:color w:val="000000" w:themeColor="text1"/>
          <w:spacing w:val="-2"/>
        </w:rPr>
        <w:t>o</w:t>
      </w:r>
      <w:r w:rsidR="00A95681" w:rsidRPr="006732F7">
        <w:rPr>
          <w:rFonts w:eastAsia="Times New Roman" w:cs="Calibri"/>
          <w:color w:val="000000" w:themeColor="text1"/>
          <w:spacing w:val="-1"/>
        </w:rPr>
        <w:t>w</w:t>
      </w:r>
      <w:r w:rsidR="00A95681" w:rsidRPr="006732F7">
        <w:rPr>
          <w:rFonts w:eastAsia="Times New Roman" w:cs="Calibri"/>
          <w:color w:val="000000" w:themeColor="text1"/>
          <w:spacing w:val="-2"/>
        </w:rPr>
        <w:t>a</w:t>
      </w:r>
      <w:r w:rsidR="00A95681" w:rsidRPr="006732F7">
        <w:rPr>
          <w:rFonts w:eastAsia="Times New Roman" w:cs="Calibri"/>
          <w:color w:val="000000" w:themeColor="text1"/>
          <w:spacing w:val="1"/>
        </w:rPr>
        <w:t>n</w:t>
      </w:r>
      <w:r w:rsidR="00A95681" w:rsidRPr="006732F7">
        <w:rPr>
          <w:rFonts w:eastAsia="Times New Roman" w:cs="Calibri"/>
          <w:color w:val="000000" w:themeColor="text1"/>
        </w:rPr>
        <w:t>ymi</w:t>
      </w:r>
      <w:r w:rsidR="00A95681" w:rsidRPr="006732F7">
        <w:rPr>
          <w:rFonts w:eastAsia="Times New Roman" w:cs="Calibri"/>
          <w:color w:val="000000" w:themeColor="text1"/>
          <w:spacing w:val="38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-2"/>
          <w:w w:val="101"/>
        </w:rPr>
        <w:t>d</w:t>
      </w:r>
      <w:r w:rsidR="00A95681" w:rsidRPr="006732F7">
        <w:rPr>
          <w:rFonts w:eastAsia="Times New Roman" w:cs="Calibri"/>
          <w:color w:val="000000" w:themeColor="text1"/>
          <w:w w:val="101"/>
        </w:rPr>
        <w:t xml:space="preserve">o </w:t>
      </w:r>
      <w:r w:rsidR="00A95681" w:rsidRPr="006732F7">
        <w:rPr>
          <w:rFonts w:eastAsia="Times New Roman" w:cs="Calibri"/>
          <w:color w:val="000000" w:themeColor="text1"/>
          <w:spacing w:val="1"/>
        </w:rPr>
        <w:t>o</w:t>
      </w:r>
      <w:r w:rsidR="00A95681" w:rsidRPr="006732F7">
        <w:rPr>
          <w:rFonts w:eastAsia="Times New Roman" w:cs="Calibri"/>
          <w:color w:val="000000" w:themeColor="text1"/>
          <w:spacing w:val="-2"/>
        </w:rPr>
        <w:t>d</w:t>
      </w:r>
      <w:r w:rsidR="00A95681" w:rsidRPr="006732F7">
        <w:rPr>
          <w:rFonts w:eastAsia="Times New Roman" w:cs="Calibri"/>
          <w:color w:val="000000" w:themeColor="text1"/>
          <w:spacing w:val="1"/>
        </w:rPr>
        <w:t>b</w:t>
      </w:r>
      <w:r w:rsidR="00A95681" w:rsidRPr="006732F7">
        <w:rPr>
          <w:rFonts w:eastAsia="Times New Roman" w:cs="Calibri"/>
          <w:color w:val="000000" w:themeColor="text1"/>
        </w:rPr>
        <w:t>i</w:t>
      </w:r>
      <w:r w:rsidR="00A95681" w:rsidRPr="006732F7">
        <w:rPr>
          <w:rFonts w:eastAsia="Times New Roman" w:cs="Calibri"/>
          <w:color w:val="000000" w:themeColor="text1"/>
          <w:spacing w:val="1"/>
        </w:rPr>
        <w:t>e</w:t>
      </w:r>
      <w:r w:rsidR="00A95681" w:rsidRPr="006732F7">
        <w:rPr>
          <w:rFonts w:eastAsia="Times New Roman" w:cs="Calibri"/>
          <w:color w:val="000000" w:themeColor="text1"/>
        </w:rPr>
        <w:t>r</w:t>
      </w:r>
      <w:r w:rsidR="00A95681" w:rsidRPr="006732F7">
        <w:rPr>
          <w:rFonts w:eastAsia="Times New Roman" w:cs="Calibri"/>
          <w:color w:val="000000" w:themeColor="text1"/>
          <w:spacing w:val="1"/>
        </w:rPr>
        <w:t>a</w:t>
      </w:r>
      <w:r w:rsidR="00A95681" w:rsidRPr="006732F7">
        <w:rPr>
          <w:rFonts w:eastAsia="Times New Roman" w:cs="Calibri"/>
          <w:color w:val="000000" w:themeColor="text1"/>
          <w:spacing w:val="-2"/>
        </w:rPr>
        <w:t>n</w:t>
      </w:r>
      <w:r w:rsidR="00A95681" w:rsidRPr="006732F7">
        <w:rPr>
          <w:rFonts w:eastAsia="Times New Roman" w:cs="Calibri"/>
          <w:color w:val="000000" w:themeColor="text1"/>
        </w:rPr>
        <w:t xml:space="preserve">ia </w:t>
      </w:r>
      <w:r w:rsidR="00A95681" w:rsidRPr="006732F7">
        <w:rPr>
          <w:rFonts w:eastAsia="Times New Roman" w:cs="Calibri"/>
          <w:color w:val="000000" w:themeColor="text1"/>
          <w:spacing w:val="-2"/>
        </w:rPr>
        <w:t>z</w:t>
      </w:r>
      <w:r w:rsidR="00A95681" w:rsidRPr="006732F7">
        <w:rPr>
          <w:rFonts w:eastAsia="Times New Roman" w:cs="Calibri"/>
          <w:color w:val="000000" w:themeColor="text1"/>
          <w:spacing w:val="1"/>
        </w:rPr>
        <w:t>m</w:t>
      </w:r>
      <w:r w:rsidR="00A95681" w:rsidRPr="006732F7">
        <w:rPr>
          <w:rFonts w:eastAsia="Times New Roman" w:cs="Calibri"/>
          <w:color w:val="000000" w:themeColor="text1"/>
        </w:rPr>
        <w:t>i</w:t>
      </w:r>
      <w:r w:rsidR="00A95681" w:rsidRPr="006732F7">
        <w:rPr>
          <w:rFonts w:eastAsia="Times New Roman" w:cs="Calibri"/>
          <w:color w:val="000000" w:themeColor="text1"/>
          <w:spacing w:val="1"/>
        </w:rPr>
        <w:t>e</w:t>
      </w:r>
      <w:r w:rsidR="00A95681" w:rsidRPr="006732F7">
        <w:rPr>
          <w:rFonts w:eastAsia="Times New Roman" w:cs="Calibri"/>
          <w:color w:val="000000" w:themeColor="text1"/>
          <w:spacing w:val="-2"/>
        </w:rPr>
        <w:t>sz</w:t>
      </w:r>
      <w:r w:rsidR="00A95681" w:rsidRPr="006732F7">
        <w:rPr>
          <w:rFonts w:eastAsia="Times New Roman" w:cs="Calibri"/>
          <w:color w:val="000000" w:themeColor="text1"/>
          <w:spacing w:val="1"/>
        </w:rPr>
        <w:t>a</w:t>
      </w:r>
      <w:r w:rsidR="00A95681" w:rsidRPr="006732F7">
        <w:rPr>
          <w:rFonts w:eastAsia="Times New Roman" w:cs="Calibri"/>
          <w:color w:val="000000" w:themeColor="text1"/>
          <w:spacing w:val="3"/>
        </w:rPr>
        <w:t>n</w:t>
      </w:r>
      <w:r w:rsidR="00A95681" w:rsidRPr="006732F7">
        <w:rPr>
          <w:rFonts w:eastAsia="Times New Roman" w:cs="Calibri"/>
          <w:color w:val="000000" w:themeColor="text1"/>
          <w:spacing w:val="-4"/>
        </w:rPr>
        <w:t>y</w:t>
      </w:r>
      <w:r w:rsidR="00A95681" w:rsidRPr="006732F7">
        <w:rPr>
          <w:rFonts w:eastAsia="Times New Roman" w:cs="Calibri"/>
          <w:color w:val="000000" w:themeColor="text1"/>
          <w:spacing w:val="1"/>
        </w:rPr>
        <w:t>c</w:t>
      </w:r>
      <w:r w:rsidR="00A95681" w:rsidRPr="006732F7">
        <w:rPr>
          <w:rFonts w:eastAsia="Times New Roman" w:cs="Calibri"/>
          <w:color w:val="000000" w:themeColor="text1"/>
        </w:rPr>
        <w:t xml:space="preserve">h </w:t>
      </w:r>
      <w:r w:rsidR="00A95681" w:rsidRPr="006732F7">
        <w:rPr>
          <w:rFonts w:eastAsia="Times New Roman" w:cs="Calibri"/>
          <w:color w:val="000000" w:themeColor="text1"/>
          <w:spacing w:val="-2"/>
        </w:rPr>
        <w:t>o</w:t>
      </w:r>
      <w:r w:rsidR="00A95681" w:rsidRPr="006732F7">
        <w:rPr>
          <w:rFonts w:eastAsia="Times New Roman" w:cs="Calibri"/>
          <w:color w:val="000000" w:themeColor="text1"/>
          <w:spacing w:val="1"/>
        </w:rPr>
        <w:t>dp</w:t>
      </w:r>
      <w:r w:rsidR="00A95681" w:rsidRPr="006732F7">
        <w:rPr>
          <w:rFonts w:eastAsia="Times New Roman" w:cs="Calibri"/>
          <w:color w:val="000000" w:themeColor="text1"/>
          <w:spacing w:val="-2"/>
        </w:rPr>
        <w:t>a</w:t>
      </w:r>
      <w:r w:rsidR="00A95681" w:rsidRPr="006732F7">
        <w:rPr>
          <w:rFonts w:eastAsia="Times New Roman" w:cs="Calibri"/>
          <w:color w:val="000000" w:themeColor="text1"/>
          <w:spacing w:val="1"/>
        </w:rPr>
        <w:t>dó</w:t>
      </w:r>
      <w:r w:rsidR="00A95681" w:rsidRPr="006732F7">
        <w:rPr>
          <w:rFonts w:eastAsia="Times New Roman" w:cs="Calibri"/>
          <w:color w:val="000000" w:themeColor="text1"/>
        </w:rPr>
        <w:t xml:space="preserve">w </w:t>
      </w:r>
      <w:r w:rsidR="00A95681" w:rsidRPr="006732F7">
        <w:rPr>
          <w:rFonts w:eastAsia="Times New Roman" w:cs="Calibri"/>
          <w:color w:val="000000" w:themeColor="text1"/>
          <w:spacing w:val="3"/>
        </w:rPr>
        <w:t>k</w:t>
      </w:r>
      <w:r w:rsidR="00A95681" w:rsidRPr="006732F7">
        <w:rPr>
          <w:rFonts w:eastAsia="Times New Roman" w:cs="Calibri"/>
          <w:color w:val="000000" w:themeColor="text1"/>
          <w:spacing w:val="-2"/>
        </w:rPr>
        <w:t>o</w:t>
      </w:r>
      <w:r w:rsidR="00A95681" w:rsidRPr="006732F7">
        <w:rPr>
          <w:rFonts w:eastAsia="Times New Roman" w:cs="Calibri"/>
          <w:color w:val="000000" w:themeColor="text1"/>
          <w:spacing w:val="3"/>
        </w:rPr>
        <w:t>m</w:t>
      </w:r>
      <w:r w:rsidR="00A95681" w:rsidRPr="006732F7">
        <w:rPr>
          <w:rFonts w:eastAsia="Times New Roman" w:cs="Calibri"/>
          <w:color w:val="000000" w:themeColor="text1"/>
          <w:spacing w:val="1"/>
        </w:rPr>
        <w:t>un</w:t>
      </w:r>
      <w:r w:rsidR="00A95681" w:rsidRPr="006732F7">
        <w:rPr>
          <w:rFonts w:eastAsia="Times New Roman" w:cs="Calibri"/>
          <w:color w:val="000000" w:themeColor="text1"/>
          <w:spacing w:val="-4"/>
        </w:rPr>
        <w:t>a</w:t>
      </w:r>
      <w:r w:rsidR="00A95681" w:rsidRPr="006732F7">
        <w:rPr>
          <w:rFonts w:eastAsia="Times New Roman" w:cs="Calibri"/>
          <w:color w:val="000000" w:themeColor="text1"/>
          <w:spacing w:val="3"/>
        </w:rPr>
        <w:t>l</w:t>
      </w:r>
      <w:r w:rsidR="00A95681" w:rsidRPr="006732F7">
        <w:rPr>
          <w:rFonts w:eastAsia="Times New Roman" w:cs="Calibri"/>
          <w:color w:val="000000" w:themeColor="text1"/>
          <w:spacing w:val="-4"/>
        </w:rPr>
        <w:t>n</w:t>
      </w:r>
      <w:r w:rsidR="00A95681" w:rsidRPr="006732F7">
        <w:rPr>
          <w:rFonts w:eastAsia="Times New Roman" w:cs="Calibri"/>
          <w:color w:val="000000" w:themeColor="text1"/>
          <w:spacing w:val="-2"/>
        </w:rPr>
        <w:t>y</w:t>
      </w:r>
      <w:r w:rsidR="00A95681" w:rsidRPr="006732F7">
        <w:rPr>
          <w:rFonts w:eastAsia="Times New Roman" w:cs="Calibri"/>
          <w:color w:val="000000" w:themeColor="text1"/>
          <w:spacing w:val="1"/>
        </w:rPr>
        <w:t>c</w:t>
      </w:r>
      <w:r w:rsidR="00A95681" w:rsidRPr="006732F7">
        <w:rPr>
          <w:rFonts w:eastAsia="Times New Roman" w:cs="Calibri"/>
          <w:color w:val="000000" w:themeColor="text1"/>
        </w:rPr>
        <w:t xml:space="preserve">h, </w:t>
      </w:r>
      <w:r w:rsidR="00A95681" w:rsidRPr="006732F7">
        <w:rPr>
          <w:rFonts w:eastAsia="Times New Roman" w:cs="Calibri"/>
          <w:color w:val="000000" w:themeColor="text1"/>
          <w:spacing w:val="1"/>
        </w:rPr>
        <w:t>c</w:t>
      </w:r>
      <w:r w:rsidR="00A95681" w:rsidRPr="006732F7">
        <w:rPr>
          <w:rFonts w:eastAsia="Times New Roman" w:cs="Calibri"/>
          <w:color w:val="000000" w:themeColor="text1"/>
        </w:rPr>
        <w:t xml:space="preserve">o </w:t>
      </w:r>
      <w:r w:rsidR="00A95681" w:rsidRPr="006732F7">
        <w:rPr>
          <w:rFonts w:eastAsia="Times New Roman" w:cs="Calibri"/>
          <w:color w:val="000000" w:themeColor="text1"/>
          <w:spacing w:val="-2"/>
        </w:rPr>
        <w:t>n</w:t>
      </w:r>
      <w:r w:rsidR="00A95681" w:rsidRPr="006732F7">
        <w:rPr>
          <w:rFonts w:eastAsia="Times New Roman" w:cs="Calibri"/>
          <w:color w:val="000000" w:themeColor="text1"/>
          <w:spacing w:val="1"/>
        </w:rPr>
        <w:t>a</w:t>
      </w:r>
      <w:r w:rsidR="00A95681" w:rsidRPr="006732F7">
        <w:rPr>
          <w:rFonts w:eastAsia="Times New Roman" w:cs="Calibri"/>
          <w:color w:val="000000" w:themeColor="text1"/>
          <w:spacing w:val="-2"/>
        </w:rPr>
        <w:t>j</w:t>
      </w:r>
      <w:r w:rsidR="00A95681" w:rsidRPr="006732F7">
        <w:rPr>
          <w:rFonts w:eastAsia="Times New Roman" w:cs="Calibri"/>
          <w:color w:val="000000" w:themeColor="text1"/>
          <w:spacing w:val="3"/>
        </w:rPr>
        <w:t>m</w:t>
      </w:r>
      <w:r w:rsidR="00A95681" w:rsidRPr="006732F7">
        <w:rPr>
          <w:rFonts w:eastAsia="Times New Roman" w:cs="Calibri"/>
          <w:color w:val="000000" w:themeColor="text1"/>
          <w:spacing w:val="1"/>
        </w:rPr>
        <w:t>n</w:t>
      </w:r>
      <w:r w:rsidR="00A95681" w:rsidRPr="006732F7">
        <w:rPr>
          <w:rFonts w:eastAsia="Times New Roman" w:cs="Calibri"/>
          <w:color w:val="000000" w:themeColor="text1"/>
        </w:rPr>
        <w:t>i</w:t>
      </w:r>
      <w:r w:rsidR="00A95681" w:rsidRPr="006732F7">
        <w:rPr>
          <w:rFonts w:eastAsia="Times New Roman" w:cs="Calibri"/>
          <w:color w:val="000000" w:themeColor="text1"/>
          <w:spacing w:val="-2"/>
        </w:rPr>
        <w:t>e</w:t>
      </w:r>
      <w:r w:rsidR="00A95681" w:rsidRPr="006732F7">
        <w:rPr>
          <w:rFonts w:eastAsia="Times New Roman" w:cs="Calibri"/>
          <w:color w:val="000000" w:themeColor="text1"/>
        </w:rPr>
        <w:t xml:space="preserve">j </w:t>
      </w:r>
      <w:r w:rsidR="00A95681" w:rsidRPr="006732F7">
        <w:rPr>
          <w:rFonts w:eastAsia="Times New Roman" w:cs="Calibri"/>
          <w:color w:val="000000" w:themeColor="text1"/>
          <w:spacing w:val="1"/>
        </w:rPr>
        <w:t>trzema</w:t>
      </w:r>
      <w:r w:rsidR="00A95681" w:rsidRPr="006732F7">
        <w:rPr>
          <w:rFonts w:eastAsia="Times New Roman" w:cs="Calibri"/>
          <w:color w:val="000000" w:themeColor="text1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  <w:w w:val="102"/>
        </w:rPr>
        <w:t>p</w:t>
      </w:r>
      <w:r w:rsidR="00A95681" w:rsidRPr="006732F7">
        <w:rPr>
          <w:rFonts w:eastAsia="Times New Roman" w:cs="Calibri"/>
          <w:color w:val="000000" w:themeColor="text1"/>
          <w:spacing w:val="-2"/>
          <w:w w:val="102"/>
        </w:rPr>
        <w:t>o</w:t>
      </w:r>
      <w:r w:rsidR="00A95681" w:rsidRPr="006732F7">
        <w:rPr>
          <w:rFonts w:eastAsia="Times New Roman" w:cs="Calibri"/>
          <w:color w:val="000000" w:themeColor="text1"/>
          <w:spacing w:val="3"/>
          <w:w w:val="102"/>
        </w:rPr>
        <w:t>j</w:t>
      </w:r>
      <w:r w:rsidR="00A95681" w:rsidRPr="006732F7">
        <w:rPr>
          <w:rFonts w:eastAsia="Times New Roman" w:cs="Calibri"/>
          <w:color w:val="000000" w:themeColor="text1"/>
          <w:spacing w:val="1"/>
          <w:w w:val="102"/>
        </w:rPr>
        <w:t>a</w:t>
      </w:r>
      <w:r w:rsidR="00A95681" w:rsidRPr="006732F7">
        <w:rPr>
          <w:rFonts w:eastAsia="Times New Roman" w:cs="Calibri"/>
          <w:color w:val="000000" w:themeColor="text1"/>
          <w:spacing w:val="-4"/>
          <w:w w:val="102"/>
        </w:rPr>
        <w:t>z</w:t>
      </w:r>
      <w:r w:rsidR="00A95681" w:rsidRPr="006732F7">
        <w:rPr>
          <w:rFonts w:eastAsia="Times New Roman" w:cs="Calibri"/>
          <w:color w:val="000000" w:themeColor="text1"/>
          <w:spacing w:val="3"/>
          <w:w w:val="102"/>
        </w:rPr>
        <w:t>d</w:t>
      </w:r>
      <w:r w:rsidR="00A95681" w:rsidRPr="006732F7">
        <w:rPr>
          <w:rFonts w:eastAsia="Times New Roman" w:cs="Calibri"/>
          <w:color w:val="000000" w:themeColor="text1"/>
          <w:w w:val="102"/>
        </w:rPr>
        <w:t xml:space="preserve">ami specjalistycznymi </w:t>
      </w:r>
      <w:r w:rsidR="00A95681" w:rsidRPr="006732F7">
        <w:rPr>
          <w:rFonts w:eastAsia="Times New Roman" w:cs="Calibri"/>
          <w:color w:val="000000" w:themeColor="text1"/>
          <w:spacing w:val="1"/>
        </w:rPr>
        <w:t>p</w:t>
      </w:r>
      <w:r w:rsidR="00A95681" w:rsidRPr="006732F7">
        <w:rPr>
          <w:rFonts w:eastAsia="Times New Roman" w:cs="Calibri"/>
          <w:color w:val="000000" w:themeColor="text1"/>
        </w:rPr>
        <w:t>r</w:t>
      </w:r>
      <w:r w:rsidR="00A95681" w:rsidRPr="006732F7">
        <w:rPr>
          <w:rFonts w:eastAsia="Times New Roman" w:cs="Calibri"/>
          <w:color w:val="000000" w:themeColor="text1"/>
          <w:spacing w:val="1"/>
        </w:rPr>
        <w:t>z</w:t>
      </w:r>
      <w:r w:rsidR="00A95681" w:rsidRPr="006732F7">
        <w:rPr>
          <w:rFonts w:eastAsia="Times New Roman" w:cs="Calibri"/>
          <w:color w:val="000000" w:themeColor="text1"/>
          <w:spacing w:val="-4"/>
        </w:rPr>
        <w:t>y</w:t>
      </w:r>
      <w:r w:rsidR="00A95681" w:rsidRPr="006732F7">
        <w:rPr>
          <w:rFonts w:eastAsia="Times New Roman" w:cs="Calibri"/>
          <w:color w:val="000000" w:themeColor="text1"/>
          <w:spacing w:val="-2"/>
        </w:rPr>
        <w:t>s</w:t>
      </w:r>
      <w:r w:rsidR="00A95681" w:rsidRPr="006732F7">
        <w:rPr>
          <w:rFonts w:eastAsia="Times New Roman" w:cs="Calibri"/>
          <w:color w:val="000000" w:themeColor="text1"/>
          <w:spacing w:val="3"/>
        </w:rPr>
        <w:t>t</w:t>
      </w:r>
      <w:r w:rsidR="00A95681" w:rsidRPr="006732F7">
        <w:rPr>
          <w:rFonts w:eastAsia="Times New Roman" w:cs="Calibri"/>
          <w:color w:val="000000" w:themeColor="text1"/>
          <w:spacing w:val="-2"/>
        </w:rPr>
        <w:t>o</w:t>
      </w:r>
      <w:r w:rsidR="00A95681" w:rsidRPr="006732F7">
        <w:rPr>
          <w:rFonts w:eastAsia="Times New Roman" w:cs="Calibri"/>
          <w:color w:val="000000" w:themeColor="text1"/>
          <w:spacing w:val="1"/>
        </w:rPr>
        <w:t>s</w:t>
      </w:r>
      <w:r w:rsidR="00A95681" w:rsidRPr="006732F7">
        <w:rPr>
          <w:rFonts w:eastAsia="Times New Roman" w:cs="Calibri"/>
          <w:color w:val="000000" w:themeColor="text1"/>
          <w:spacing w:val="3"/>
        </w:rPr>
        <w:t>o</w:t>
      </w:r>
      <w:r w:rsidR="00A95681" w:rsidRPr="006732F7">
        <w:rPr>
          <w:rFonts w:eastAsia="Times New Roman" w:cs="Calibri"/>
          <w:color w:val="000000" w:themeColor="text1"/>
          <w:spacing w:val="-4"/>
        </w:rPr>
        <w:t>w</w:t>
      </w:r>
      <w:r w:rsidR="00A95681" w:rsidRPr="006732F7">
        <w:rPr>
          <w:rFonts w:eastAsia="Times New Roman" w:cs="Calibri"/>
          <w:color w:val="000000" w:themeColor="text1"/>
          <w:spacing w:val="1"/>
        </w:rPr>
        <w:t>a</w:t>
      </w:r>
      <w:r w:rsidR="00A95681" w:rsidRPr="006732F7">
        <w:rPr>
          <w:rFonts w:eastAsia="Times New Roman" w:cs="Calibri"/>
          <w:color w:val="000000" w:themeColor="text1"/>
          <w:spacing w:val="-2"/>
        </w:rPr>
        <w:t>n</w:t>
      </w:r>
      <w:r w:rsidR="00A95681" w:rsidRPr="006732F7">
        <w:rPr>
          <w:rFonts w:eastAsia="Times New Roman" w:cs="Calibri"/>
          <w:color w:val="000000" w:themeColor="text1"/>
        </w:rPr>
        <w:t>ymi</w:t>
      </w:r>
      <w:r w:rsidR="00A95681" w:rsidRPr="006732F7">
        <w:rPr>
          <w:rFonts w:eastAsia="Times New Roman" w:cs="Calibri"/>
          <w:color w:val="000000" w:themeColor="text1"/>
          <w:spacing w:val="2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d</w:t>
      </w:r>
      <w:r w:rsidR="00A95681" w:rsidRPr="006732F7">
        <w:rPr>
          <w:rFonts w:eastAsia="Times New Roman" w:cs="Calibri"/>
          <w:color w:val="000000" w:themeColor="text1"/>
        </w:rPr>
        <w:t>o</w:t>
      </w:r>
      <w:r w:rsidR="00A95681" w:rsidRPr="006732F7">
        <w:rPr>
          <w:rFonts w:eastAsia="Times New Roman" w:cs="Calibri"/>
          <w:color w:val="000000" w:themeColor="text1"/>
          <w:spacing w:val="2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od</w:t>
      </w:r>
      <w:r w:rsidR="00A95681" w:rsidRPr="006732F7">
        <w:rPr>
          <w:rFonts w:eastAsia="Times New Roman" w:cs="Calibri"/>
          <w:color w:val="000000" w:themeColor="text1"/>
          <w:spacing w:val="-2"/>
        </w:rPr>
        <w:t>b</w:t>
      </w:r>
      <w:r w:rsidR="00A95681" w:rsidRPr="006732F7">
        <w:rPr>
          <w:rFonts w:eastAsia="Times New Roman" w:cs="Calibri"/>
          <w:color w:val="000000" w:themeColor="text1"/>
          <w:spacing w:val="3"/>
        </w:rPr>
        <w:t>i</w:t>
      </w:r>
      <w:r w:rsidR="00A95681" w:rsidRPr="006732F7">
        <w:rPr>
          <w:rFonts w:eastAsia="Times New Roman" w:cs="Calibri"/>
          <w:color w:val="000000" w:themeColor="text1"/>
          <w:spacing w:val="-2"/>
        </w:rPr>
        <w:t>e</w:t>
      </w:r>
      <w:r w:rsidR="00A95681" w:rsidRPr="006732F7">
        <w:rPr>
          <w:rFonts w:eastAsia="Times New Roman" w:cs="Calibri"/>
          <w:color w:val="000000" w:themeColor="text1"/>
          <w:spacing w:val="3"/>
        </w:rPr>
        <w:t>r</w:t>
      </w:r>
      <w:r w:rsidR="00A95681" w:rsidRPr="006732F7">
        <w:rPr>
          <w:rFonts w:eastAsia="Times New Roman" w:cs="Calibri"/>
          <w:color w:val="000000" w:themeColor="text1"/>
          <w:spacing w:val="-2"/>
        </w:rPr>
        <w:t>a</w:t>
      </w:r>
      <w:r w:rsidR="00A95681" w:rsidRPr="006732F7">
        <w:rPr>
          <w:rFonts w:eastAsia="Times New Roman" w:cs="Calibri"/>
          <w:color w:val="000000" w:themeColor="text1"/>
          <w:spacing w:val="1"/>
        </w:rPr>
        <w:t>n</w:t>
      </w:r>
      <w:r w:rsidR="00A95681" w:rsidRPr="006732F7">
        <w:rPr>
          <w:rFonts w:eastAsia="Times New Roman" w:cs="Calibri"/>
          <w:color w:val="000000" w:themeColor="text1"/>
        </w:rPr>
        <w:t>ia</w:t>
      </w:r>
      <w:r w:rsidR="00A95681" w:rsidRPr="006732F7">
        <w:rPr>
          <w:rFonts w:eastAsia="Times New Roman" w:cs="Calibri"/>
          <w:color w:val="000000" w:themeColor="text1"/>
          <w:spacing w:val="4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1"/>
        </w:rPr>
        <w:t>s</w:t>
      </w:r>
      <w:r w:rsidR="00A95681" w:rsidRPr="006732F7">
        <w:rPr>
          <w:rFonts w:eastAsia="Times New Roman" w:cs="Calibri"/>
          <w:color w:val="000000" w:themeColor="text1"/>
          <w:spacing w:val="-2"/>
        </w:rPr>
        <w:t>e</w:t>
      </w:r>
      <w:r w:rsidR="00A95681" w:rsidRPr="006732F7">
        <w:rPr>
          <w:rFonts w:eastAsia="Times New Roman" w:cs="Calibri"/>
          <w:color w:val="000000" w:themeColor="text1"/>
        </w:rPr>
        <w:t>l</w:t>
      </w:r>
      <w:r w:rsidR="00A95681" w:rsidRPr="006732F7">
        <w:rPr>
          <w:rFonts w:eastAsia="Times New Roman" w:cs="Calibri"/>
          <w:color w:val="000000" w:themeColor="text1"/>
          <w:spacing w:val="-2"/>
        </w:rPr>
        <w:t>e</w:t>
      </w:r>
      <w:r w:rsidR="00A95681" w:rsidRPr="006732F7">
        <w:rPr>
          <w:rFonts w:eastAsia="Times New Roman" w:cs="Calibri"/>
          <w:color w:val="000000" w:themeColor="text1"/>
          <w:spacing w:val="1"/>
        </w:rPr>
        <w:t>k</w:t>
      </w:r>
      <w:r w:rsidR="00A95681" w:rsidRPr="006732F7">
        <w:rPr>
          <w:rFonts w:eastAsia="Times New Roman" w:cs="Calibri"/>
          <w:color w:val="000000" w:themeColor="text1"/>
        </w:rPr>
        <w:t>t</w:t>
      </w:r>
      <w:r w:rsidR="00A95681" w:rsidRPr="006732F7">
        <w:rPr>
          <w:rFonts w:eastAsia="Times New Roman" w:cs="Calibri"/>
          <w:color w:val="000000" w:themeColor="text1"/>
          <w:spacing w:val="-2"/>
        </w:rPr>
        <w:t>y</w:t>
      </w:r>
      <w:r w:rsidR="00A95681" w:rsidRPr="006732F7">
        <w:rPr>
          <w:rFonts w:eastAsia="Times New Roman" w:cs="Calibri"/>
          <w:color w:val="000000" w:themeColor="text1"/>
          <w:spacing w:val="-4"/>
        </w:rPr>
        <w:t>w</w:t>
      </w:r>
      <w:r w:rsidR="00A95681" w:rsidRPr="006732F7">
        <w:rPr>
          <w:rFonts w:eastAsia="Times New Roman" w:cs="Calibri"/>
          <w:color w:val="000000" w:themeColor="text1"/>
          <w:spacing w:val="1"/>
        </w:rPr>
        <w:t>n</w:t>
      </w:r>
      <w:r w:rsidR="00A95681" w:rsidRPr="006732F7">
        <w:rPr>
          <w:rFonts w:eastAsia="Times New Roman" w:cs="Calibri"/>
          <w:color w:val="000000" w:themeColor="text1"/>
        </w:rPr>
        <w:t>ie</w:t>
      </w:r>
      <w:r w:rsidR="00A95681" w:rsidRPr="006732F7">
        <w:rPr>
          <w:rFonts w:eastAsia="Times New Roman" w:cs="Calibri"/>
          <w:color w:val="000000" w:themeColor="text1"/>
          <w:spacing w:val="4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-2"/>
        </w:rPr>
        <w:t>ze</w:t>
      </w:r>
      <w:r w:rsidR="00A95681" w:rsidRPr="006732F7">
        <w:rPr>
          <w:rFonts w:eastAsia="Times New Roman" w:cs="Calibri"/>
          <w:color w:val="000000" w:themeColor="text1"/>
          <w:spacing w:val="1"/>
        </w:rPr>
        <w:t>b</w:t>
      </w:r>
      <w:r w:rsidR="00A95681" w:rsidRPr="006732F7">
        <w:rPr>
          <w:rFonts w:eastAsia="Times New Roman" w:cs="Calibri"/>
          <w:color w:val="000000" w:themeColor="text1"/>
        </w:rPr>
        <w:t>r</w:t>
      </w:r>
      <w:r w:rsidR="00A95681" w:rsidRPr="006732F7">
        <w:rPr>
          <w:rFonts w:eastAsia="Times New Roman" w:cs="Calibri"/>
          <w:color w:val="000000" w:themeColor="text1"/>
          <w:spacing w:val="1"/>
        </w:rPr>
        <w:t>an</w:t>
      </w:r>
      <w:r w:rsidR="00A95681" w:rsidRPr="006732F7">
        <w:rPr>
          <w:rFonts w:eastAsia="Times New Roman" w:cs="Calibri"/>
          <w:color w:val="000000" w:themeColor="text1"/>
          <w:spacing w:val="-2"/>
        </w:rPr>
        <w:t>y</w:t>
      </w:r>
      <w:r w:rsidR="00A95681" w:rsidRPr="006732F7">
        <w:rPr>
          <w:rFonts w:eastAsia="Times New Roman" w:cs="Calibri"/>
          <w:color w:val="000000" w:themeColor="text1"/>
          <w:spacing w:val="1"/>
        </w:rPr>
        <w:t>c</w:t>
      </w:r>
      <w:r w:rsidR="00A95681" w:rsidRPr="006732F7">
        <w:rPr>
          <w:rFonts w:eastAsia="Times New Roman" w:cs="Calibri"/>
          <w:color w:val="000000" w:themeColor="text1"/>
        </w:rPr>
        <w:t>h</w:t>
      </w:r>
      <w:r w:rsidR="00A95681" w:rsidRPr="006732F7">
        <w:rPr>
          <w:rFonts w:eastAsia="Times New Roman" w:cs="Calibri"/>
          <w:color w:val="000000" w:themeColor="text1"/>
          <w:spacing w:val="4"/>
        </w:rPr>
        <w:t xml:space="preserve"> </w:t>
      </w:r>
      <w:r w:rsidR="00A95681" w:rsidRPr="006732F7">
        <w:rPr>
          <w:rFonts w:eastAsia="Times New Roman" w:cs="Calibri"/>
          <w:color w:val="000000" w:themeColor="text1"/>
          <w:spacing w:val="-2"/>
        </w:rPr>
        <w:t>o</w:t>
      </w:r>
      <w:r w:rsidR="00A95681" w:rsidRPr="006732F7">
        <w:rPr>
          <w:rFonts w:eastAsia="Times New Roman" w:cs="Calibri"/>
          <w:color w:val="000000" w:themeColor="text1"/>
          <w:spacing w:val="1"/>
        </w:rPr>
        <w:t>dp</w:t>
      </w:r>
      <w:r w:rsidR="00A95681" w:rsidRPr="006732F7">
        <w:rPr>
          <w:rFonts w:eastAsia="Times New Roman" w:cs="Calibri"/>
          <w:color w:val="000000" w:themeColor="text1"/>
          <w:spacing w:val="-2"/>
        </w:rPr>
        <w:t>a</w:t>
      </w:r>
      <w:r w:rsidR="00A95681" w:rsidRPr="006732F7">
        <w:rPr>
          <w:rFonts w:eastAsia="Times New Roman" w:cs="Calibri"/>
          <w:color w:val="000000" w:themeColor="text1"/>
          <w:spacing w:val="1"/>
        </w:rPr>
        <w:t>d</w:t>
      </w:r>
      <w:r w:rsidR="00A95681" w:rsidRPr="006732F7">
        <w:rPr>
          <w:rFonts w:eastAsia="Times New Roman" w:cs="Calibri"/>
          <w:color w:val="000000" w:themeColor="text1"/>
          <w:spacing w:val="3"/>
        </w:rPr>
        <w:t>ó</w:t>
      </w:r>
      <w:r w:rsidR="00A95681" w:rsidRPr="006732F7">
        <w:rPr>
          <w:rFonts w:eastAsia="Times New Roman" w:cs="Calibri"/>
          <w:color w:val="000000" w:themeColor="text1"/>
        </w:rPr>
        <w:t xml:space="preserve">w </w:t>
      </w:r>
      <w:r w:rsidR="00A95681" w:rsidRPr="006732F7">
        <w:rPr>
          <w:rFonts w:eastAsia="Times New Roman" w:cs="Calibri"/>
          <w:color w:val="000000" w:themeColor="text1"/>
          <w:spacing w:val="3"/>
        </w:rPr>
        <w:lastRenderedPageBreak/>
        <w:t>k</w:t>
      </w:r>
      <w:r w:rsidR="00A95681" w:rsidRPr="006732F7">
        <w:rPr>
          <w:rFonts w:eastAsia="Times New Roman" w:cs="Calibri"/>
          <w:color w:val="000000" w:themeColor="text1"/>
          <w:spacing w:val="-4"/>
        </w:rPr>
        <w:t>o</w:t>
      </w:r>
      <w:r w:rsidR="00A95681" w:rsidRPr="006732F7">
        <w:rPr>
          <w:rFonts w:eastAsia="Times New Roman" w:cs="Calibri"/>
          <w:color w:val="000000" w:themeColor="text1"/>
          <w:spacing w:val="3"/>
        </w:rPr>
        <w:t>m</w:t>
      </w:r>
      <w:r w:rsidR="00A95681" w:rsidRPr="006732F7">
        <w:rPr>
          <w:rFonts w:eastAsia="Times New Roman" w:cs="Calibri"/>
          <w:color w:val="000000" w:themeColor="text1"/>
          <w:spacing w:val="1"/>
        </w:rPr>
        <w:t>un</w:t>
      </w:r>
      <w:r w:rsidR="00A95681" w:rsidRPr="006732F7">
        <w:rPr>
          <w:rFonts w:eastAsia="Times New Roman" w:cs="Calibri"/>
          <w:color w:val="000000" w:themeColor="text1"/>
          <w:spacing w:val="-4"/>
        </w:rPr>
        <w:t>a</w:t>
      </w:r>
      <w:r w:rsidR="00A95681" w:rsidRPr="006732F7">
        <w:rPr>
          <w:rFonts w:eastAsia="Times New Roman" w:cs="Calibri"/>
          <w:color w:val="000000" w:themeColor="text1"/>
          <w:spacing w:val="3"/>
        </w:rPr>
        <w:t>l</w:t>
      </w:r>
      <w:r w:rsidR="00A95681" w:rsidRPr="006732F7">
        <w:rPr>
          <w:rFonts w:eastAsia="Times New Roman" w:cs="Calibri"/>
          <w:color w:val="000000" w:themeColor="text1"/>
          <w:spacing w:val="-2"/>
        </w:rPr>
        <w:t>ny</w:t>
      </w:r>
      <w:r w:rsidR="00A95681" w:rsidRPr="006732F7">
        <w:rPr>
          <w:rFonts w:eastAsia="Times New Roman" w:cs="Calibri"/>
          <w:color w:val="000000" w:themeColor="text1"/>
          <w:spacing w:val="1"/>
        </w:rPr>
        <w:t>ch</w:t>
      </w:r>
      <w:r w:rsidR="00A95681" w:rsidRPr="006732F7">
        <w:rPr>
          <w:rFonts w:eastAsia="Times New Roman" w:cs="Calibri"/>
          <w:color w:val="000000" w:themeColor="text1"/>
        </w:rPr>
        <w:t xml:space="preserve">, </w:t>
      </w:r>
      <w:r w:rsidR="00A95681" w:rsidRPr="006732F7">
        <w:rPr>
          <w:rFonts w:eastAsia="Times New Roman" w:cs="Calibri"/>
          <w:color w:val="000000" w:themeColor="text1"/>
          <w:w w:val="102"/>
        </w:rPr>
        <w:t xml:space="preserve">jednym małym pojazdem do </w:t>
      </w:r>
      <w:r w:rsidR="00A95681" w:rsidRPr="006732F7">
        <w:rPr>
          <w:rFonts w:cs="Calibri"/>
          <w:color w:val="000000" w:themeColor="text1"/>
          <w:lang w:eastAsia="ar-SA"/>
        </w:rPr>
        <w:t>odbioru odpadów z trudnych dojazdów</w:t>
      </w:r>
      <w:r w:rsidR="008B4A9C">
        <w:rPr>
          <w:rFonts w:cs="Calibri"/>
          <w:color w:val="000000" w:themeColor="text1"/>
          <w:lang w:eastAsia="ar-SA"/>
        </w:rPr>
        <w:t>,</w:t>
      </w:r>
      <w:r w:rsidR="00A95681" w:rsidRPr="006732F7">
        <w:rPr>
          <w:rFonts w:cs="Calibri"/>
          <w:color w:val="000000" w:themeColor="text1"/>
          <w:lang w:eastAsia="ar-SA"/>
        </w:rPr>
        <w:t xml:space="preserve"> </w:t>
      </w:r>
      <w:r w:rsidR="008B4A9C">
        <w:rPr>
          <w:rFonts w:cs="Calibri"/>
          <w:color w:val="000000" w:themeColor="text1"/>
        </w:rPr>
        <w:t>jednym</w:t>
      </w:r>
      <w:r w:rsidR="00A95681" w:rsidRPr="006732F7">
        <w:rPr>
          <w:rFonts w:cs="Calibri"/>
          <w:color w:val="000000" w:themeColor="text1"/>
        </w:rPr>
        <w:t xml:space="preserve"> pojazd</w:t>
      </w:r>
      <w:r w:rsidR="008B4A9C">
        <w:rPr>
          <w:rFonts w:cs="Calibri"/>
          <w:color w:val="000000" w:themeColor="text1"/>
        </w:rPr>
        <w:t>em</w:t>
      </w:r>
      <w:r w:rsidR="00A95681" w:rsidRPr="006732F7">
        <w:rPr>
          <w:rFonts w:cs="Calibri"/>
          <w:color w:val="000000" w:themeColor="text1"/>
        </w:rPr>
        <w:t xml:space="preserve"> do odbierania odpadów bez funkcji kompaktującej.</w:t>
      </w:r>
      <w:r w:rsidR="00A95681" w:rsidRPr="006732F7">
        <w:rPr>
          <w:rFonts w:eastAsia="CIDFont+F3" w:cs="Calibri"/>
          <w:color w:val="000000" w:themeColor="text1"/>
          <w:lang w:eastAsia="pl-PL"/>
        </w:rPr>
        <w:t xml:space="preserve"> Wszystkie pojazdy o których mowa powyżej muszą spełniać co najmniej normę emisji spalin EURO 6</w:t>
      </w:r>
      <w:r w:rsidR="00A95681" w:rsidRPr="006732F7">
        <w:rPr>
          <w:rFonts w:cs="Calibri"/>
          <w:color w:val="000000" w:themeColor="text1"/>
        </w:rPr>
        <w:t xml:space="preserve"> </w:t>
      </w:r>
      <w:r w:rsidR="00A95681" w:rsidRPr="006732F7">
        <w:rPr>
          <w:rFonts w:eastAsia="CIDFont+F3" w:cs="Calibri"/>
          <w:color w:val="000000" w:themeColor="text1"/>
          <w:lang w:eastAsia="pl-PL"/>
        </w:rPr>
        <w:t>oraz być wyposażone w zestaw kamer rejestrujących dzień oraz godzinę odbioru odpadów.</w:t>
      </w:r>
    </w:p>
    <w:p w14:paraId="7F223CE6" w14:textId="14A618D6" w:rsidR="00CC14D5" w:rsidRPr="006732F7" w:rsidRDefault="004432A3" w:rsidP="00A002EA">
      <w:pPr>
        <w:spacing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 xml:space="preserve">Biorąc udział w postępowaniu pn. </w:t>
      </w:r>
      <w:r w:rsidR="005F4D99" w:rsidRPr="006732F7">
        <w:rPr>
          <w:rStyle w:val="FontStyle93"/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Odbiór i transport odpadów komunalnych od właścicieli nieruchomości oraz z miejsc wskazanych przez Zamawiającego z terenu Gminy Kije na rok 2026-2028”, </w:t>
      </w:r>
      <w:r w:rsidRPr="006732F7">
        <w:rPr>
          <w:rFonts w:cs="Calibri"/>
          <w:b/>
          <w:u w:val="single"/>
        </w:rPr>
        <w:t>o</w:t>
      </w:r>
      <w:r w:rsidR="00FB703B" w:rsidRPr="006732F7">
        <w:rPr>
          <w:rFonts w:cs="Calibri"/>
          <w:b/>
          <w:bCs/>
          <w:color w:val="000000"/>
          <w:u w:val="single"/>
        </w:rPr>
        <w:t>świadczam/-my</w:t>
      </w:r>
      <w:r w:rsidR="00FB703B" w:rsidRPr="006732F7">
        <w:rPr>
          <w:rFonts w:cs="Calibri"/>
          <w:bCs/>
          <w:color w:val="000000"/>
        </w:rPr>
        <w:t xml:space="preserve">, że </w:t>
      </w:r>
      <w:r w:rsidR="00CC14D5" w:rsidRPr="006732F7">
        <w:rPr>
          <w:rFonts w:cs="Calibri"/>
          <w:bCs/>
          <w:color w:val="000000"/>
        </w:rPr>
        <w:t xml:space="preserve">dysponujemy następującymi pojazdami do realizacji zamówienia: </w:t>
      </w:r>
    </w:p>
    <w:p w14:paraId="08D811D8" w14:textId="77777777" w:rsidR="006732F7" w:rsidRPr="006732F7" w:rsidRDefault="006732F7" w:rsidP="00A002EA">
      <w:pPr>
        <w:spacing w:line="276" w:lineRule="auto"/>
        <w:jc w:val="both"/>
        <w:rPr>
          <w:rFonts w:cs="Calibri"/>
          <w:bCs/>
          <w:color w:val="00000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3667"/>
        <w:gridCol w:w="1370"/>
        <w:gridCol w:w="1369"/>
        <w:gridCol w:w="529"/>
        <w:gridCol w:w="2896"/>
        <w:gridCol w:w="1226"/>
        <w:gridCol w:w="30"/>
        <w:gridCol w:w="1519"/>
      </w:tblGrid>
      <w:tr w:rsidR="00CC14D5" w:rsidRPr="006732F7" w14:paraId="3B012BB0" w14:textId="77777777" w:rsidTr="006732F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26BBBF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59FD612E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Rodzaj pojazdu wymagany przez SWZ</w:t>
            </w:r>
          </w:p>
        </w:tc>
        <w:tc>
          <w:tcPr>
            <w:tcW w:w="1340" w:type="dxa"/>
            <w:vAlign w:val="center"/>
            <w:hideMark/>
          </w:tcPr>
          <w:p w14:paraId="688616E6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Marka / model</w:t>
            </w:r>
          </w:p>
        </w:tc>
        <w:tc>
          <w:tcPr>
            <w:tcW w:w="1339" w:type="dxa"/>
            <w:vAlign w:val="center"/>
            <w:hideMark/>
          </w:tcPr>
          <w:p w14:paraId="7B2952B0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Nr rejestracyjny</w:t>
            </w:r>
          </w:p>
        </w:tc>
        <w:tc>
          <w:tcPr>
            <w:tcW w:w="0" w:type="auto"/>
            <w:vAlign w:val="center"/>
            <w:hideMark/>
          </w:tcPr>
          <w:p w14:paraId="7B5621AB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3256A784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Podstawa dysponowania (własność, leasing, najem itp.)</w:t>
            </w:r>
          </w:p>
        </w:tc>
        <w:tc>
          <w:tcPr>
            <w:tcW w:w="2211" w:type="dxa"/>
            <w:gridSpan w:val="2"/>
            <w:vAlign w:val="center"/>
            <w:hideMark/>
          </w:tcPr>
          <w:p w14:paraId="41653950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Norma emisji EURO 6</w:t>
            </w:r>
          </w:p>
        </w:tc>
        <w:tc>
          <w:tcPr>
            <w:tcW w:w="1474" w:type="dxa"/>
            <w:vAlign w:val="center"/>
            <w:hideMark/>
          </w:tcPr>
          <w:p w14:paraId="63547B0A" w14:textId="77777777" w:rsidR="00CC14D5" w:rsidRPr="006732F7" w:rsidRDefault="00CC14D5" w:rsidP="00CC14D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Zestaw kamer rejestrujących dzień i godzinę odbioru odpadów</w:t>
            </w:r>
          </w:p>
        </w:tc>
      </w:tr>
      <w:tr w:rsidR="00CC14D5" w:rsidRPr="006732F7" w14:paraId="5683D592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F5DED9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172F17E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przystosowany do odbierania zmieszanych odpadów komunalnych</w:t>
            </w:r>
          </w:p>
        </w:tc>
        <w:tc>
          <w:tcPr>
            <w:tcW w:w="1340" w:type="dxa"/>
            <w:vAlign w:val="center"/>
            <w:hideMark/>
          </w:tcPr>
          <w:p w14:paraId="3851CAFB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4C019A5C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7C4F5B7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1A72D45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05804FEA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6867F0E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0C50028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ECE7278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</w:p>
          <w:p w14:paraId="70A3BE54" w14:textId="4313847C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54C9A320" w14:textId="4AE95044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25C7271F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51ECE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B9B735E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przystosowany do odbierania zmieszanych odpadów komunalnych</w:t>
            </w:r>
          </w:p>
        </w:tc>
        <w:tc>
          <w:tcPr>
            <w:tcW w:w="1340" w:type="dxa"/>
            <w:vAlign w:val="center"/>
            <w:hideMark/>
          </w:tcPr>
          <w:p w14:paraId="5DCF870D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9BCBD1B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0A7577F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5A5AF46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6041C6E7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67867C7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43231A8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474D15C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74A7D73D" w14:textId="310A553D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5F93DDD" w14:textId="73B91345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7BB53EB3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348FF3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F834640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przystosowany do odbierania zmieszanych odpadów komunalnych</w:t>
            </w:r>
          </w:p>
        </w:tc>
        <w:tc>
          <w:tcPr>
            <w:tcW w:w="1340" w:type="dxa"/>
            <w:vAlign w:val="center"/>
            <w:hideMark/>
          </w:tcPr>
          <w:p w14:paraId="48191C83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4F898FE9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47030C40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A2AF171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5C7D8757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6BE0838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34E3099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92B5BC7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79AB38C4" w14:textId="4090AC36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8ADB994" w14:textId="1E2544B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4E021A69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33545B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33826AA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specjalistyczny do odbioru selektywnie zebranych odpadów komunalnych</w:t>
            </w:r>
          </w:p>
        </w:tc>
        <w:tc>
          <w:tcPr>
            <w:tcW w:w="1340" w:type="dxa"/>
            <w:vAlign w:val="center"/>
            <w:hideMark/>
          </w:tcPr>
          <w:p w14:paraId="3D23B2AF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6B164545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65D29FE3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6C30081E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09B4683A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90F4053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923A665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31E408A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37B315EE" w14:textId="5F6C91B2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6C5D2FDD" w14:textId="16C9E3B2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76296DDC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BC01FD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64A52A90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specjalistyczny do odbioru selektywnie zebranych odpadów komunalnych</w:t>
            </w:r>
          </w:p>
        </w:tc>
        <w:tc>
          <w:tcPr>
            <w:tcW w:w="1340" w:type="dxa"/>
            <w:vAlign w:val="center"/>
            <w:hideMark/>
          </w:tcPr>
          <w:p w14:paraId="04648D09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676ADE4E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574CE636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F5EC67B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61F1334D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D49E9E9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79F80CA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AAC3322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5D1C83A6" w14:textId="1A9ED709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9F34EF9" w14:textId="5A30D484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486922A6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689519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14:paraId="7D2CA370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specjalistyczny do odbioru selektywnie zebranych odpadów komunalnych</w:t>
            </w:r>
          </w:p>
        </w:tc>
        <w:tc>
          <w:tcPr>
            <w:tcW w:w="1340" w:type="dxa"/>
            <w:vAlign w:val="center"/>
            <w:hideMark/>
          </w:tcPr>
          <w:p w14:paraId="78835F1D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E816DFD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4188C8A8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4870B34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3BC5AC1F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969001F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3C367D74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7CA7A437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11779CF7" w14:textId="1B32886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4CD70B2" w14:textId="1E55B64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</w:t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4D3ACEC7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6306CF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608F822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Mały pojazd do odbioru odpadów z miejsc o utrudnionym dojeździe</w:t>
            </w:r>
          </w:p>
        </w:tc>
        <w:tc>
          <w:tcPr>
            <w:tcW w:w="1340" w:type="dxa"/>
            <w:vAlign w:val="center"/>
            <w:hideMark/>
          </w:tcPr>
          <w:p w14:paraId="43FB1DAD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21E33CB9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01240E64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5F48C43B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59CE43B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EEC4D60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9BE7AB9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7A614093" w14:textId="1F685CD1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FF74C66" w14:textId="593E91F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  <w:tr w:rsidR="00CC14D5" w:rsidRPr="006732F7" w14:paraId="6C1EBD13" w14:textId="77777777" w:rsidTr="006732F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1B8D85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011105E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>Pojazd do odbioru odpadów bez funkcji kompaktującej</w:t>
            </w:r>
          </w:p>
        </w:tc>
        <w:tc>
          <w:tcPr>
            <w:tcW w:w="1340" w:type="dxa"/>
            <w:vAlign w:val="center"/>
            <w:hideMark/>
          </w:tcPr>
          <w:p w14:paraId="1E156669" w14:textId="77777777" w:rsidR="00CC14D5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323EEC3C" w14:textId="77777777" w:rsidR="00C73213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  <w:p w14:paraId="79ADB2F2" w14:textId="77777777" w:rsidR="00C73213" w:rsidRPr="006732F7" w:rsidRDefault="00C73213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1339" w:type="dxa"/>
            <w:vAlign w:val="center"/>
            <w:hideMark/>
          </w:tcPr>
          <w:p w14:paraId="17B6F516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60E51A8B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0382042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557B3160" w14:textId="77777777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</w:t>
            </w:r>
          </w:p>
          <w:p w14:paraId="143A750C" w14:textId="72220D62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1A90482" w14:textId="50729835" w:rsidR="00CC14D5" w:rsidRPr="006732F7" w:rsidRDefault="00CC14D5" w:rsidP="00CC14D5">
            <w:pPr>
              <w:spacing w:after="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TAK </w:t>
            </w:r>
            <w:r w:rsidR="006732F7">
              <w:rPr>
                <w:rFonts w:eastAsia="Times New Roman" w:cs="Calibri"/>
                <w:sz w:val="24"/>
                <w:szCs w:val="24"/>
                <w:lang w:eastAsia="pl-PL"/>
              </w:rPr>
              <w:br/>
            </w:r>
            <w:r w:rsidRPr="006732F7">
              <w:rPr>
                <w:rFonts w:ascii="Segoe UI Symbol" w:eastAsia="Times New Roman" w:hAnsi="Segoe UI Symbol" w:cs="Segoe UI Symbol"/>
                <w:sz w:val="24"/>
                <w:szCs w:val="24"/>
                <w:lang w:eastAsia="pl-PL"/>
              </w:rPr>
              <w:t>☐</w:t>
            </w:r>
            <w:r w:rsidRPr="006732F7">
              <w:rPr>
                <w:rFonts w:eastAsia="Times New Roman" w:cs="Calibri"/>
                <w:sz w:val="24"/>
                <w:szCs w:val="24"/>
                <w:lang w:eastAsia="pl-PL"/>
              </w:rPr>
              <w:t xml:space="preserve"> NIE</w:t>
            </w:r>
          </w:p>
        </w:tc>
      </w:tr>
    </w:tbl>
    <w:p w14:paraId="72487789" w14:textId="77777777" w:rsidR="00CC14D5" w:rsidRPr="006732F7" w:rsidRDefault="00CC14D5" w:rsidP="00CC14D5">
      <w:pP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color w:val="000000"/>
          <w:sz w:val="27"/>
          <w:szCs w:val="27"/>
          <w:lang w:eastAsia="pl-PL"/>
        </w:rPr>
      </w:pPr>
      <w:r w:rsidRPr="006732F7">
        <w:rPr>
          <w:rFonts w:eastAsia="Times New Roman" w:cs="Calibri"/>
          <w:b/>
          <w:bCs/>
          <w:color w:val="000000"/>
          <w:sz w:val="27"/>
          <w:szCs w:val="27"/>
          <w:lang w:eastAsia="pl-PL"/>
        </w:rPr>
        <w:t>Oświadczenie Wykonawcy</w:t>
      </w:r>
    </w:p>
    <w:p w14:paraId="611EC9DD" w14:textId="77777777" w:rsidR="00CC14D5" w:rsidRPr="006732F7" w:rsidRDefault="00CC14D5" w:rsidP="00CC14D5">
      <w:pPr>
        <w:spacing w:before="100" w:beforeAutospacing="1" w:after="100" w:afterAutospacing="1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6732F7">
        <w:rPr>
          <w:rFonts w:eastAsia="Times New Roman" w:cs="Calibri"/>
          <w:color w:val="000000"/>
          <w:sz w:val="24"/>
          <w:szCs w:val="24"/>
          <w:lang w:eastAsia="pl-PL"/>
        </w:rPr>
        <w:t>Oświadczam, że wszystkie wskazane powyżej pojazdy:</w:t>
      </w:r>
    </w:p>
    <w:p w14:paraId="7533104E" w14:textId="77777777" w:rsidR="00CC14D5" w:rsidRPr="006732F7" w:rsidRDefault="00CC14D5" w:rsidP="00CC14D5">
      <w:pPr>
        <w:spacing w:before="100" w:beforeAutospacing="1" w:after="100" w:afterAutospacing="1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6732F7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6732F7">
        <w:rPr>
          <w:rFonts w:eastAsia="Times New Roman" w:cs="Calibri"/>
          <w:color w:val="000000"/>
          <w:sz w:val="24"/>
          <w:szCs w:val="24"/>
          <w:lang w:eastAsia="pl-PL"/>
        </w:rPr>
        <w:t xml:space="preserve"> spełniają co najmniej normę emisji spalin </w:t>
      </w:r>
      <w:r w:rsidRPr="006732F7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EURO 6</w:t>
      </w:r>
      <w:r w:rsidRPr="006732F7">
        <w:rPr>
          <w:rFonts w:eastAsia="Times New Roman" w:cs="Calibri"/>
          <w:color w:val="000000"/>
          <w:sz w:val="24"/>
          <w:szCs w:val="24"/>
          <w:lang w:eastAsia="pl-PL"/>
        </w:rPr>
        <w:t>,</w:t>
      </w:r>
    </w:p>
    <w:p w14:paraId="43056531" w14:textId="77777777" w:rsidR="00CC14D5" w:rsidRPr="006732F7" w:rsidRDefault="00CC14D5" w:rsidP="00CC14D5">
      <w:pPr>
        <w:spacing w:before="100" w:beforeAutospacing="1" w:after="100" w:afterAutospacing="1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6732F7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6732F7">
        <w:rPr>
          <w:rFonts w:eastAsia="Times New Roman" w:cs="Calibri"/>
          <w:color w:val="000000"/>
          <w:sz w:val="24"/>
          <w:szCs w:val="24"/>
          <w:lang w:eastAsia="pl-PL"/>
        </w:rPr>
        <w:t xml:space="preserve"> są wyposażone w zestaw kamer umożliwiających rejestrowanie dnia oraz godziny odbioru odpadów,</w:t>
      </w:r>
    </w:p>
    <w:p w14:paraId="4107CF29" w14:textId="77777777" w:rsidR="00CC14D5" w:rsidRPr="006732F7" w:rsidRDefault="00CC14D5" w:rsidP="00CC14D5">
      <w:pPr>
        <w:spacing w:before="100" w:beforeAutospacing="1" w:after="100" w:afterAutospacing="1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  <w:r w:rsidRPr="006732F7">
        <w:rPr>
          <w:rFonts w:ascii="Segoe UI Symbol" w:eastAsia="Times New Roman" w:hAnsi="Segoe UI Symbol" w:cs="Segoe UI Symbol"/>
          <w:color w:val="000000"/>
          <w:sz w:val="24"/>
          <w:szCs w:val="24"/>
          <w:lang w:eastAsia="pl-PL"/>
        </w:rPr>
        <w:t>☐</w:t>
      </w:r>
      <w:r w:rsidRPr="006732F7">
        <w:rPr>
          <w:rFonts w:eastAsia="Times New Roman" w:cs="Calibri"/>
          <w:color w:val="000000"/>
          <w:sz w:val="24"/>
          <w:szCs w:val="24"/>
          <w:lang w:eastAsia="pl-PL"/>
        </w:rPr>
        <w:t xml:space="preserve"> będą pozostawały do dyspozycji Wykonawcy przez cały okres realizacji zamówienia.</w:t>
      </w:r>
    </w:p>
    <w:p w14:paraId="63A320DF" w14:textId="7E6718EE" w:rsidR="00CC14D5" w:rsidRPr="006732F7" w:rsidRDefault="00CC14D5" w:rsidP="00CC14D5">
      <w:pPr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14:paraId="1C7AB030" w14:textId="3285C40E" w:rsidR="00AB1223" w:rsidRPr="006732F7" w:rsidRDefault="00AB1223" w:rsidP="004C44CB">
      <w:pPr>
        <w:widowControl w:val="0"/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 xml:space="preserve">Na potwierdzenie </w:t>
      </w:r>
      <w:r w:rsidR="00E03F61" w:rsidRPr="006732F7">
        <w:rPr>
          <w:rFonts w:cs="Calibri"/>
          <w:bCs/>
          <w:color w:val="000000"/>
        </w:rPr>
        <w:t xml:space="preserve">dysponowania </w:t>
      </w:r>
      <w:r w:rsidR="00B514D6">
        <w:rPr>
          <w:rFonts w:cs="Calibri"/>
          <w:bCs/>
          <w:color w:val="000000"/>
        </w:rPr>
        <w:t>pojazdami</w:t>
      </w:r>
      <w:r w:rsidRPr="006732F7">
        <w:rPr>
          <w:rFonts w:cs="Calibri"/>
          <w:bCs/>
          <w:color w:val="000000"/>
        </w:rPr>
        <w:t xml:space="preserve">, o </w:t>
      </w:r>
      <w:r w:rsidR="00E03F61" w:rsidRPr="006732F7">
        <w:rPr>
          <w:rFonts w:cs="Calibri"/>
          <w:bCs/>
          <w:color w:val="000000"/>
        </w:rPr>
        <w:t>któr</w:t>
      </w:r>
      <w:r w:rsidR="00B514D6">
        <w:rPr>
          <w:rFonts w:cs="Calibri"/>
          <w:bCs/>
          <w:color w:val="000000"/>
        </w:rPr>
        <w:t>ych</w:t>
      </w:r>
      <w:r w:rsidR="00FF4B38" w:rsidRPr="006732F7">
        <w:rPr>
          <w:rFonts w:cs="Calibri"/>
          <w:bCs/>
          <w:color w:val="000000"/>
        </w:rPr>
        <w:t xml:space="preserve"> </w:t>
      </w:r>
      <w:r w:rsidRPr="006732F7">
        <w:rPr>
          <w:rFonts w:cs="Calibri"/>
          <w:bCs/>
          <w:color w:val="000000"/>
        </w:rPr>
        <w:t>mowa powyżej, załączam następujące dowody</w:t>
      </w:r>
      <w:r w:rsidR="00E03F61" w:rsidRPr="006732F7">
        <w:rPr>
          <w:rFonts w:cs="Calibri"/>
          <w:bCs/>
          <w:color w:val="000000"/>
        </w:rPr>
        <w:t>:</w:t>
      </w:r>
    </w:p>
    <w:p w14:paraId="24E70395" w14:textId="61AD799A" w:rsidR="00AB1223" w:rsidRPr="006732F7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4F901D57" w14:textId="77777777" w:rsidR="00AB1223" w:rsidRPr="006732F7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66C281A6" w14:textId="77777777" w:rsidR="00AB1223" w:rsidRPr="006732F7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3E9E0770" w14:textId="0A1055EB" w:rsidR="00AB1223" w:rsidRPr="006732F7" w:rsidRDefault="00AB1223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lastRenderedPageBreak/>
        <w:t>____________________________________________________________________</w:t>
      </w:r>
      <w:r w:rsidR="00E03F61" w:rsidRPr="006732F7">
        <w:rPr>
          <w:rFonts w:cs="Calibri"/>
          <w:bCs/>
          <w:color w:val="000000"/>
        </w:rPr>
        <w:t>,</w:t>
      </w:r>
    </w:p>
    <w:p w14:paraId="793E317E" w14:textId="0BDBC230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1FB82300" w14:textId="31F87DD1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5876E3B4" w14:textId="08B56536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112ABDC1" w14:textId="24FF936B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5B32E121" w14:textId="7BC73733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____________________________________________________________________,</w:t>
      </w:r>
    </w:p>
    <w:p w14:paraId="468417B9" w14:textId="249D9CBC" w:rsidR="00E03F61" w:rsidRPr="006732F7" w:rsidRDefault="00E03F61" w:rsidP="00AB1223">
      <w:pPr>
        <w:pStyle w:val="Akapitzlist"/>
        <w:widowControl w:val="0"/>
        <w:numPr>
          <w:ilvl w:val="0"/>
          <w:numId w:val="5"/>
        </w:numPr>
        <w:spacing w:after="120" w:line="276" w:lineRule="auto"/>
        <w:jc w:val="both"/>
        <w:rPr>
          <w:rFonts w:cs="Calibri"/>
          <w:bCs/>
          <w:color w:val="000000"/>
        </w:rPr>
      </w:pPr>
      <w:r w:rsidRPr="006732F7">
        <w:rPr>
          <w:rFonts w:cs="Calibri"/>
          <w:bCs/>
          <w:color w:val="000000"/>
        </w:rPr>
        <w:t>____________________________________________________________________.</w:t>
      </w:r>
    </w:p>
    <w:p w14:paraId="6793F9B0" w14:textId="77777777" w:rsidR="00AB1223" w:rsidRPr="006732F7" w:rsidRDefault="00AB1223" w:rsidP="00AB1223">
      <w:pPr>
        <w:widowControl w:val="0"/>
        <w:spacing w:after="0" w:line="276" w:lineRule="auto"/>
        <w:jc w:val="both"/>
        <w:rPr>
          <w:rFonts w:cs="Calibri"/>
          <w:color w:val="000000"/>
          <w:szCs w:val="24"/>
        </w:rPr>
      </w:pPr>
    </w:p>
    <w:p w14:paraId="67B239F4" w14:textId="77777777" w:rsidR="008E20F8" w:rsidRPr="006732F7" w:rsidRDefault="008E20F8" w:rsidP="00AB1223">
      <w:pPr>
        <w:widowControl w:val="0"/>
        <w:spacing w:after="0" w:line="276" w:lineRule="auto"/>
        <w:jc w:val="both"/>
        <w:rPr>
          <w:rFonts w:cs="Calibri"/>
          <w:color w:val="000000"/>
          <w:szCs w:val="24"/>
        </w:rPr>
      </w:pPr>
    </w:p>
    <w:p w14:paraId="5A1CE8F9" w14:textId="77777777" w:rsidR="008E20F8" w:rsidRPr="006732F7" w:rsidRDefault="008E20F8" w:rsidP="00AB1223">
      <w:pPr>
        <w:widowControl w:val="0"/>
        <w:spacing w:after="0" w:line="276" w:lineRule="auto"/>
        <w:jc w:val="both"/>
        <w:rPr>
          <w:rFonts w:cs="Calibri"/>
          <w:color w:val="000000"/>
          <w:szCs w:val="24"/>
        </w:rPr>
      </w:pPr>
    </w:p>
    <w:p w14:paraId="15A91D18" w14:textId="77777777" w:rsidR="00AB1223" w:rsidRPr="006732F7" w:rsidRDefault="00AB1223" w:rsidP="00AB1223">
      <w:pPr>
        <w:widowControl w:val="0"/>
        <w:spacing w:after="0" w:line="276" w:lineRule="auto"/>
        <w:rPr>
          <w:rFonts w:cs="Calibri"/>
          <w:color w:val="000000"/>
          <w:szCs w:val="24"/>
        </w:rPr>
      </w:pPr>
      <w:r w:rsidRPr="006732F7">
        <w:rPr>
          <w:rFonts w:cs="Calibri"/>
          <w:color w:val="000000"/>
          <w:szCs w:val="24"/>
        </w:rPr>
        <w:t>________________________________________</w:t>
      </w:r>
    </w:p>
    <w:p w14:paraId="6F95023A" w14:textId="2E0119B3" w:rsidR="00AB1223" w:rsidRPr="006732F7" w:rsidRDefault="00AB1223" w:rsidP="004432A3">
      <w:pPr>
        <w:widowControl w:val="0"/>
        <w:spacing w:after="0" w:line="276" w:lineRule="auto"/>
        <w:rPr>
          <w:rFonts w:cs="Calibri"/>
          <w:color w:val="000000"/>
          <w:szCs w:val="24"/>
        </w:rPr>
      </w:pPr>
      <w:r w:rsidRPr="006732F7">
        <w:rPr>
          <w:rFonts w:cs="Calibri"/>
          <w:color w:val="000000"/>
          <w:szCs w:val="24"/>
        </w:rPr>
        <w:t xml:space="preserve"> (data i podpis wykonawcy)</w:t>
      </w:r>
    </w:p>
    <w:sectPr w:rsidR="00AB1223" w:rsidRPr="006732F7" w:rsidSect="00CC14D5">
      <w:footerReference w:type="default" r:id="rId11"/>
      <w:endnotePr>
        <w:numFmt w:val="decimal"/>
      </w:endnotePr>
      <w:pgSz w:w="15840" w:h="12240" w:orient="landscape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62632" w14:textId="77777777" w:rsidR="00464667" w:rsidRDefault="00464667" w:rsidP="004E441E">
      <w:pPr>
        <w:spacing w:after="0" w:line="240" w:lineRule="auto"/>
      </w:pPr>
      <w:r>
        <w:separator/>
      </w:r>
    </w:p>
  </w:endnote>
  <w:endnote w:type="continuationSeparator" w:id="0">
    <w:p w14:paraId="50814ABF" w14:textId="77777777" w:rsidR="00464667" w:rsidRDefault="00464667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IDFont+F3">
    <w:altName w:val="MS Mincho"/>
    <w:panose1 w:val="020B0604020202020204"/>
    <w:charset w:val="80"/>
    <w:family w:val="auto"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1270033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DC35D2A" w14:textId="2DED5EB2" w:rsidR="00FF4B38" w:rsidRPr="00FF4B38" w:rsidRDefault="00FF4B38">
            <w:pPr>
              <w:pStyle w:val="Stopka"/>
              <w:jc w:val="center"/>
              <w:rPr>
                <w:sz w:val="20"/>
                <w:szCs w:val="20"/>
              </w:rPr>
            </w:pPr>
            <w:r w:rsidRPr="00FF4B38">
              <w:rPr>
                <w:sz w:val="20"/>
                <w:szCs w:val="20"/>
              </w:rPr>
              <w:t xml:space="preserve">Strona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PAGE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  <w:r w:rsidRPr="00FF4B38">
              <w:rPr>
                <w:sz w:val="20"/>
                <w:szCs w:val="20"/>
              </w:rPr>
              <w:t xml:space="preserve"> z </w:t>
            </w:r>
            <w:r w:rsidRPr="00FF4B38">
              <w:rPr>
                <w:bCs/>
                <w:sz w:val="20"/>
                <w:szCs w:val="20"/>
              </w:rPr>
              <w:fldChar w:fldCharType="begin"/>
            </w:r>
            <w:r w:rsidRPr="00FF4B38">
              <w:rPr>
                <w:bCs/>
                <w:sz w:val="20"/>
                <w:szCs w:val="20"/>
              </w:rPr>
              <w:instrText>NUMPAGES</w:instrText>
            </w:r>
            <w:r w:rsidRPr="00FF4B38">
              <w:rPr>
                <w:bCs/>
                <w:sz w:val="20"/>
                <w:szCs w:val="20"/>
              </w:rPr>
              <w:fldChar w:fldCharType="separate"/>
            </w:r>
            <w:r w:rsidR="00A002EA">
              <w:rPr>
                <w:bCs/>
                <w:noProof/>
                <w:sz w:val="20"/>
                <w:szCs w:val="20"/>
              </w:rPr>
              <w:t>2</w:t>
            </w:r>
            <w:r w:rsidRPr="00FF4B3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1C33AE" w14:textId="77777777" w:rsidR="00FF4B38" w:rsidRDefault="00FF4B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EFF1B" w14:textId="77777777" w:rsidR="00464667" w:rsidRDefault="00464667" w:rsidP="004E441E">
      <w:pPr>
        <w:spacing w:after="0" w:line="240" w:lineRule="auto"/>
      </w:pPr>
      <w:r>
        <w:separator/>
      </w:r>
    </w:p>
  </w:footnote>
  <w:footnote w:type="continuationSeparator" w:id="0">
    <w:p w14:paraId="4C314ECC" w14:textId="77777777" w:rsidR="00464667" w:rsidRDefault="00464667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2166D"/>
    <w:multiLevelType w:val="hybridMultilevel"/>
    <w:tmpl w:val="7F602384"/>
    <w:lvl w:ilvl="0" w:tplc="5ECC2B46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 w15:restartNumberingAfterBreak="0">
    <w:nsid w:val="1CDD0B86"/>
    <w:multiLevelType w:val="hybridMultilevel"/>
    <w:tmpl w:val="3EB87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5" w15:restartNumberingAfterBreak="0">
    <w:nsid w:val="78C8591E"/>
    <w:multiLevelType w:val="multilevel"/>
    <w:tmpl w:val="07CA384A"/>
    <w:styleLink w:val="WWNum9"/>
    <w:lvl w:ilvl="0">
      <w:start w:val="1"/>
      <w:numFmt w:val="decimal"/>
      <w:lvlText w:val="%1"/>
      <w:lvlJc w:val="left"/>
      <w:pPr>
        <w:ind w:left="1077" w:hanging="360"/>
      </w:pPr>
      <w:rPr>
        <w:b w:val="0"/>
      </w:rPr>
    </w:lvl>
    <w:lvl w:ilvl="1">
      <w:start w:val="1"/>
      <w:numFmt w:val="lowerLetter"/>
      <w:lvlText w:val="%1.%2"/>
      <w:lvlJc w:val="left"/>
      <w:pPr>
        <w:ind w:left="1797" w:hanging="360"/>
      </w:pPr>
    </w:lvl>
    <w:lvl w:ilvl="2">
      <w:start w:val="1"/>
      <w:numFmt w:val="decimal"/>
      <w:lvlText w:val="%3."/>
      <w:lvlJc w:val="left"/>
      <w:pPr>
        <w:ind w:left="2697" w:hanging="36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3237" w:hanging="360"/>
      </w:pPr>
      <w:rPr>
        <w:rFonts w:ascii="Times New Roman" w:eastAsia="Times New Roman" w:hAnsi="Times New Roman" w:cs="Times New Roman"/>
        <w:b w:val="0"/>
        <w:sz w:val="24"/>
      </w:rPr>
    </w:lvl>
    <w:lvl w:ilvl="4">
      <w:start w:val="1"/>
      <w:numFmt w:val="lowerLetter"/>
      <w:lvlText w:val="%5)"/>
      <w:lvlJc w:val="left"/>
      <w:pPr>
        <w:ind w:left="1495" w:hanging="360"/>
      </w:pPr>
    </w:lvl>
    <w:lvl w:ilvl="5">
      <w:start w:val="1"/>
      <w:numFmt w:val="lowerRoman"/>
      <w:lvlText w:val="%1.%2.%3.%4.%5.%6"/>
      <w:lvlJc w:val="right"/>
      <w:pPr>
        <w:ind w:left="4677" w:hanging="180"/>
      </w:pPr>
    </w:lvl>
    <w:lvl w:ilvl="6">
      <w:start w:val="1"/>
      <w:numFmt w:val="decimal"/>
      <w:lvlText w:val="%1.%2.%3.%4.%5.%6.%7"/>
      <w:lvlJc w:val="left"/>
      <w:pPr>
        <w:ind w:left="5397" w:hanging="360"/>
      </w:pPr>
    </w:lvl>
    <w:lvl w:ilvl="7">
      <w:start w:val="1"/>
      <w:numFmt w:val="lowerLetter"/>
      <w:lvlText w:val="%1.%2.%3.%4.%5.%6.%7.%8"/>
      <w:lvlJc w:val="left"/>
      <w:pPr>
        <w:ind w:left="6117" w:hanging="360"/>
      </w:pPr>
    </w:lvl>
    <w:lvl w:ilvl="8">
      <w:start w:val="1"/>
      <w:numFmt w:val="lowerRoman"/>
      <w:lvlText w:val="%1.%2.%3.%4.%5.%6.%7.%8.%9"/>
      <w:lvlJc w:val="right"/>
      <w:pPr>
        <w:ind w:left="6837" w:hanging="180"/>
      </w:pPr>
    </w:lvl>
  </w:abstractNum>
  <w:abstractNum w:abstractNumId="6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096602">
    <w:abstractNumId w:val="4"/>
  </w:num>
  <w:num w:numId="2" w16cid:durableId="367410870">
    <w:abstractNumId w:val="3"/>
  </w:num>
  <w:num w:numId="3" w16cid:durableId="1862352623">
    <w:abstractNumId w:val="6"/>
  </w:num>
  <w:num w:numId="4" w16cid:durableId="246619392">
    <w:abstractNumId w:val="2"/>
  </w:num>
  <w:num w:numId="5" w16cid:durableId="1489204394">
    <w:abstractNumId w:val="1"/>
  </w:num>
  <w:num w:numId="6" w16cid:durableId="608976866">
    <w:abstractNumId w:val="5"/>
  </w:num>
  <w:num w:numId="7" w16cid:durableId="2129934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75FF7"/>
    <w:rsid w:val="000819CF"/>
    <w:rsid w:val="000F7DFE"/>
    <w:rsid w:val="00104E39"/>
    <w:rsid w:val="00143F71"/>
    <w:rsid w:val="001507B9"/>
    <w:rsid w:val="00152B03"/>
    <w:rsid w:val="001569BB"/>
    <w:rsid w:val="001645EA"/>
    <w:rsid w:val="001763DA"/>
    <w:rsid w:val="001915DE"/>
    <w:rsid w:val="001B257D"/>
    <w:rsid w:val="00211B17"/>
    <w:rsid w:val="00233FF3"/>
    <w:rsid w:val="00240F15"/>
    <w:rsid w:val="00251F89"/>
    <w:rsid w:val="0029219D"/>
    <w:rsid w:val="002B2538"/>
    <w:rsid w:val="002F0C51"/>
    <w:rsid w:val="003046A9"/>
    <w:rsid w:val="003049CD"/>
    <w:rsid w:val="0030692D"/>
    <w:rsid w:val="00321A19"/>
    <w:rsid w:val="00372453"/>
    <w:rsid w:val="00377EA2"/>
    <w:rsid w:val="00382875"/>
    <w:rsid w:val="003E1130"/>
    <w:rsid w:val="004432A3"/>
    <w:rsid w:val="00464667"/>
    <w:rsid w:val="0047140A"/>
    <w:rsid w:val="004C44CB"/>
    <w:rsid w:val="004C669A"/>
    <w:rsid w:val="004E441E"/>
    <w:rsid w:val="0051469C"/>
    <w:rsid w:val="00532EB1"/>
    <w:rsid w:val="0053773D"/>
    <w:rsid w:val="005654A7"/>
    <w:rsid w:val="005B32C2"/>
    <w:rsid w:val="005D6294"/>
    <w:rsid w:val="005E20FD"/>
    <w:rsid w:val="005F4D99"/>
    <w:rsid w:val="00601BF8"/>
    <w:rsid w:val="006215AB"/>
    <w:rsid w:val="00653BF9"/>
    <w:rsid w:val="006732F7"/>
    <w:rsid w:val="00684F05"/>
    <w:rsid w:val="00812441"/>
    <w:rsid w:val="008267E4"/>
    <w:rsid w:val="00833F83"/>
    <w:rsid w:val="00843EB5"/>
    <w:rsid w:val="008512CD"/>
    <w:rsid w:val="008A0C5B"/>
    <w:rsid w:val="008B4A9C"/>
    <w:rsid w:val="008D3FAD"/>
    <w:rsid w:val="008E20F8"/>
    <w:rsid w:val="008E7082"/>
    <w:rsid w:val="008F5F0F"/>
    <w:rsid w:val="009842AE"/>
    <w:rsid w:val="009A798D"/>
    <w:rsid w:val="009E4AFA"/>
    <w:rsid w:val="009F5750"/>
    <w:rsid w:val="00A002EA"/>
    <w:rsid w:val="00A475FC"/>
    <w:rsid w:val="00A83CF1"/>
    <w:rsid w:val="00A95681"/>
    <w:rsid w:val="00AB1223"/>
    <w:rsid w:val="00AC40BB"/>
    <w:rsid w:val="00AD23BB"/>
    <w:rsid w:val="00AE0F64"/>
    <w:rsid w:val="00AE4C83"/>
    <w:rsid w:val="00B23050"/>
    <w:rsid w:val="00B4383F"/>
    <w:rsid w:val="00B45E74"/>
    <w:rsid w:val="00B514D6"/>
    <w:rsid w:val="00BE2F92"/>
    <w:rsid w:val="00C73213"/>
    <w:rsid w:val="00CA79D7"/>
    <w:rsid w:val="00CC14D5"/>
    <w:rsid w:val="00DD61DF"/>
    <w:rsid w:val="00E03F61"/>
    <w:rsid w:val="00E60E61"/>
    <w:rsid w:val="00E61FE4"/>
    <w:rsid w:val="00ED0844"/>
    <w:rsid w:val="00EE0EAC"/>
    <w:rsid w:val="00F05A9C"/>
    <w:rsid w:val="00F14688"/>
    <w:rsid w:val="00F51D50"/>
    <w:rsid w:val="00F85D3A"/>
    <w:rsid w:val="00FB703B"/>
    <w:rsid w:val="00FC1B1A"/>
    <w:rsid w:val="00FD144A"/>
    <w:rsid w:val="00FF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CC14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styleId="Uwydatnienie">
    <w:name w:val="Emphasis"/>
    <w:basedOn w:val="Domylnaczcionkaakapitu"/>
    <w:uiPriority w:val="20"/>
    <w:qFormat/>
    <w:rsid w:val="00B23050"/>
    <w:rPr>
      <w:i/>
      <w:iCs/>
    </w:rPr>
  </w:style>
  <w:style w:type="character" w:customStyle="1" w:styleId="elementor-icon-list-text">
    <w:name w:val="elementor-icon-list-text"/>
    <w:basedOn w:val="Domylnaczcionkaakapitu"/>
    <w:rsid w:val="00FF4B38"/>
  </w:style>
  <w:style w:type="character" w:customStyle="1" w:styleId="FontStyle93">
    <w:name w:val="Font Style93"/>
    <w:qFormat/>
    <w:rsid w:val="001645EA"/>
    <w:rPr>
      <w:rFonts w:ascii="Times New Roman" w:hAnsi="Times New Roman" w:cs="Times New Roman"/>
      <w:sz w:val="30"/>
      <w:szCs w:val="30"/>
    </w:rPr>
  </w:style>
  <w:style w:type="paragraph" w:customStyle="1" w:styleId="Standard">
    <w:name w:val="Standard"/>
    <w:rsid w:val="00377EA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  <w:style w:type="numbering" w:customStyle="1" w:styleId="WWNum9">
    <w:name w:val="WWNum9"/>
    <w:basedOn w:val="Bezlisty"/>
    <w:rsid w:val="00372453"/>
    <w:pPr>
      <w:numPr>
        <w:numId w:val="6"/>
      </w:numPr>
    </w:pPr>
  </w:style>
  <w:style w:type="paragraph" w:styleId="Bezodstpw">
    <w:name w:val="No Spacing"/>
    <w:link w:val="BezodstpwZnak"/>
    <w:uiPriority w:val="1"/>
    <w:qFormat/>
    <w:rsid w:val="00372453"/>
    <w:pPr>
      <w:suppressAutoHyphens/>
      <w:autoSpaceDN w:val="0"/>
      <w:spacing w:after="0" w:line="240" w:lineRule="auto"/>
      <w:textAlignment w:val="baseline"/>
    </w:pPr>
    <w:rPr>
      <w:rFonts w:ascii="Times New Roman" w:hAnsi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372453"/>
    <w:rPr>
      <w:rFonts w:ascii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C14D5"/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CC14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CC14D5"/>
  </w:style>
  <w:style w:type="character" w:styleId="Pogrubienie">
    <w:name w:val="Strong"/>
    <w:basedOn w:val="Domylnaczcionkaakapitu"/>
    <w:uiPriority w:val="22"/>
    <w:qFormat/>
    <w:rsid w:val="00CC1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j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puap.gov.pl/wps/porta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ije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37189-BA9B-437E-8896-432C4BE2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39</cp:revision>
  <dcterms:created xsi:type="dcterms:W3CDTF">2021-08-13T14:27:00Z</dcterms:created>
  <dcterms:modified xsi:type="dcterms:W3CDTF">2026-08-13T12:32:00Z</dcterms:modified>
</cp:coreProperties>
</file>